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Default="00F2510A">
      <w:pPr>
        <w:pStyle w:val="ConsPlusTitlePage"/>
      </w:pPr>
    </w:p>
    <w:p w:rsidR="00F2510A" w:rsidRDefault="00F2510A">
      <w:pPr>
        <w:pStyle w:val="ConsPlusNormal"/>
        <w:jc w:val="both"/>
        <w:outlineLvl w:val="0"/>
      </w:pPr>
    </w:p>
    <w:p w:rsidR="00F2510A" w:rsidRDefault="00F251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510A" w:rsidRDefault="00F2510A">
      <w:pPr>
        <w:pStyle w:val="ConsPlusTitle"/>
        <w:jc w:val="center"/>
      </w:pPr>
    </w:p>
    <w:p w:rsidR="00F2510A" w:rsidRDefault="00F2510A">
      <w:pPr>
        <w:pStyle w:val="ConsPlusTitle"/>
        <w:jc w:val="center"/>
      </w:pPr>
      <w:r>
        <w:t>ПОСТАНОВЛЕНИЕ</w:t>
      </w:r>
    </w:p>
    <w:p w:rsidR="00F2510A" w:rsidRDefault="00F2510A">
      <w:pPr>
        <w:pStyle w:val="ConsPlusTitle"/>
        <w:jc w:val="center"/>
      </w:pPr>
      <w:r>
        <w:t>от 28 сентября 2015 г. N 1027</w:t>
      </w:r>
    </w:p>
    <w:p w:rsidR="00F2510A" w:rsidRDefault="00F2510A">
      <w:pPr>
        <w:pStyle w:val="ConsPlusTitle"/>
        <w:jc w:val="center"/>
      </w:pPr>
    </w:p>
    <w:p w:rsidR="00F2510A" w:rsidRDefault="00F2510A">
      <w:pPr>
        <w:pStyle w:val="ConsPlusTitle"/>
        <w:jc w:val="center"/>
      </w:pPr>
      <w:r>
        <w:t>О РЕАЛИЗАЦИИ</w:t>
      </w:r>
    </w:p>
    <w:p w:rsidR="00F2510A" w:rsidRDefault="00F2510A">
      <w:pPr>
        <w:pStyle w:val="ConsPlusTitle"/>
        <w:jc w:val="center"/>
      </w:pPr>
      <w:r>
        <w:t>МЕР ПО ПРЕСЕЧЕНИЮ НЕЗАКОННЫХ ПРОИЗВОДСТВА И (ИЛИ) ОБОРОТА</w:t>
      </w:r>
    </w:p>
    <w:p w:rsidR="00F2510A" w:rsidRDefault="00F2510A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:rsidR="00F2510A" w:rsidRDefault="00F2510A">
      <w:pPr>
        <w:spacing w:after="1"/>
      </w:pPr>
    </w:p>
    <w:p w:rsidR="00F2510A" w:rsidRDefault="00F2510A">
      <w:pPr>
        <w:pStyle w:val="ConsPlusNormal"/>
        <w:jc w:val="center"/>
      </w:pPr>
    </w:p>
    <w:p w:rsidR="00F2510A" w:rsidRDefault="00F2510A">
      <w:pPr>
        <w:pStyle w:val="ConsPlusNormal"/>
        <w:ind w:firstLine="540"/>
        <w:jc w:val="both"/>
      </w:pPr>
      <w:proofErr w:type="gramStart"/>
      <w:r>
        <w:t xml:space="preserve">В соответствии с пунктами 2 - </w:t>
      </w:r>
      <w:hyperlink r:id="rId5" w:history="1">
        <w:r w:rsidRPr="00F2510A">
          <w:t>4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 w:history="1">
        <w:r w:rsidRPr="00F2510A">
          <w:t>пунктом 7 части второй статьи 82</w:t>
        </w:r>
      </w:hyperlink>
      <w:r>
        <w:t xml:space="preserve"> Уголовно-процессуального кодекса Российской Федерации и </w:t>
      </w:r>
      <w:hyperlink r:id="rId7" w:history="1">
        <w:r w:rsidRPr="00F2510A">
          <w:t>частью 13 статьи 27.10</w:t>
        </w:r>
      </w:hyperlink>
      <w:r>
        <w:t xml:space="preserve"> Кодекса Российской Федерации об административных правонарушениях Правительство Российской Федерации постановляет: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2510A" w:rsidRDefault="00F2510A">
      <w:pPr>
        <w:pStyle w:val="ConsPlusNormal"/>
        <w:spacing w:before="220"/>
        <w:ind w:firstLine="540"/>
        <w:jc w:val="both"/>
      </w:pPr>
      <w:hyperlink w:anchor="P47" w:history="1">
        <w:proofErr w:type="gramStart"/>
        <w:r w:rsidRPr="00F2510A">
          <w:t>Правила</w:t>
        </w:r>
      </w:hyperlink>
      <w:r>
        <w:t xml:space="preserve"> вывоза и хранения вне места изъятия изъятых этилового спирта, алкогольной и спиртосодержащей продукции, указанных в подпунктах 1 - 3, 8 и 9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сырья, полуфабрикатов, производственной, транспортной, потребительской тары (упаковки), этикеток, средств укупорки потребительской</w:t>
      </w:r>
      <w:proofErr w:type="gramEnd"/>
      <w:r>
        <w:t xml:space="preserve">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</w:t>
      </w:r>
      <w:hyperlink r:id="rId8" w:history="1">
        <w:r w:rsidRPr="00F2510A">
          <w:t>подпункте 4 пункта 1 статьи 25</w:t>
        </w:r>
      </w:hyperlink>
      <w:r>
        <w:t xml:space="preserve"> Федерального закона;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9" w:history="1">
        <w:r w:rsidRPr="00F2510A">
          <w:t>N 945</w:t>
        </w:r>
      </w:hyperlink>
      <w:r>
        <w:t xml:space="preserve">, от 12.10.2020 </w:t>
      </w:r>
      <w:hyperlink r:id="rId10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hyperlink w:anchor="P119" w:history="1">
        <w:proofErr w:type="gramStart"/>
        <w:r w:rsidRPr="00F2510A">
          <w:t>Правила</w:t>
        </w:r>
      </w:hyperlink>
      <w:r>
        <w:t xml:space="preserve"> уничтожения по решению суда изъятых или конфискованных этилового спирта, алкогольной и спиртосодержащей продукции, указанных в подпунктах 1 - 3, 8 и 9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(или) явившихся предметом административного правонарушения, а также сырья, полуфабрикатов, производственной, транспортной, потребительской</w:t>
      </w:r>
      <w:proofErr w:type="gramEnd"/>
      <w:r>
        <w:t xml:space="preserve">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</w:t>
      </w:r>
      <w:hyperlink r:id="rId11" w:history="1">
        <w:r w:rsidRPr="00F2510A">
          <w:t>подпункте 4 пункта 1 статьи 25</w:t>
        </w:r>
      </w:hyperlink>
      <w:r>
        <w:t xml:space="preserve"> Федерального закона;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12" w:history="1">
        <w:r w:rsidRPr="00F2510A">
          <w:t>N 945</w:t>
        </w:r>
      </w:hyperlink>
      <w:r>
        <w:t xml:space="preserve">, от 12.10.2020 </w:t>
      </w:r>
      <w:hyperlink r:id="rId13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hyperlink w:anchor="P169" w:history="1">
        <w:proofErr w:type="gramStart"/>
        <w:r w:rsidRPr="00F2510A">
          <w:t>Правила</w:t>
        </w:r>
      </w:hyperlink>
      <w:r>
        <w:t xml:space="preserve"> демонтажа, вывоза и хранения вне места изъятия изъятого основного технологического оборудования для производства и оборота этилового спирта, алкогольной и спиртосодержащей продукции, указанного в </w:t>
      </w:r>
      <w:hyperlink r:id="rId14" w:history="1">
        <w:r w:rsidRPr="00F2510A">
          <w:t>подпунктах 5</w:t>
        </w:r>
      </w:hyperlink>
      <w:r>
        <w:t xml:space="preserve"> и </w:t>
      </w:r>
      <w:hyperlink r:id="rId15" w:history="1">
        <w:r w:rsidRPr="00F2510A">
          <w:t>7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16" w:history="1">
        <w:r w:rsidRPr="00F2510A">
          <w:t>Постановления</w:t>
        </w:r>
      </w:hyperlink>
      <w:r>
        <w:t xml:space="preserve"> Правительства РФ от 07.08.2017 N 945)</w:t>
      </w:r>
    </w:p>
    <w:p w:rsidR="00F2510A" w:rsidRDefault="00F2510A">
      <w:pPr>
        <w:pStyle w:val="ConsPlusNormal"/>
        <w:spacing w:before="220"/>
        <w:ind w:firstLine="540"/>
        <w:jc w:val="both"/>
      </w:pPr>
      <w:hyperlink w:anchor="P247" w:history="1">
        <w:proofErr w:type="gramStart"/>
        <w:r w:rsidRPr="00F2510A">
          <w:t>Правила</w:t>
        </w:r>
      </w:hyperlink>
      <w:r>
        <w:t xml:space="preserve"> утилизации по решению суда изъятого или конфискованного основного технологического оборудования для производства и оборота этилового спирта, алкогольной и спиртосодержащей продукции, указанного в </w:t>
      </w:r>
      <w:hyperlink r:id="rId17" w:history="1">
        <w:r w:rsidRPr="00F2510A">
          <w:t>подпунктах 5</w:t>
        </w:r>
      </w:hyperlink>
      <w:r>
        <w:t xml:space="preserve"> и </w:t>
      </w:r>
      <w:hyperlink r:id="rId18" w:history="1">
        <w:r w:rsidRPr="00F2510A">
          <w:t>7 пункта 1 статьи 25</w:t>
        </w:r>
      </w:hyperlink>
      <w:r>
        <w:t xml:space="preserve"> Федерального </w:t>
      </w:r>
      <w:r>
        <w:lastRenderedPageBreak/>
        <w:t>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19" w:history="1">
        <w:r w:rsidRPr="00F2510A">
          <w:t>Постановления</w:t>
        </w:r>
      </w:hyperlink>
      <w:r>
        <w:t xml:space="preserve"> Правительства РФ от 07.08.2017 N 945)</w:t>
      </w:r>
    </w:p>
    <w:p w:rsidR="00F2510A" w:rsidRDefault="00F2510A">
      <w:pPr>
        <w:pStyle w:val="ConsPlusNormal"/>
        <w:spacing w:before="220"/>
        <w:ind w:firstLine="540"/>
        <w:jc w:val="both"/>
      </w:pPr>
      <w:hyperlink w:anchor="P287" w:history="1">
        <w:proofErr w:type="gramStart"/>
        <w:r w:rsidRPr="00F2510A">
          <w:t>Правила</w:t>
        </w:r>
      </w:hyperlink>
      <w:r>
        <w:t xml:space="preserve"> вывоза и хранения вне места изъятия изъятого автомобильного транспорта, используемого для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перевозок указанной продукции в объеме, не превышающем 200 декалитров в год, организациями, закупившими указанную продукцию в целях использования ее в качестве</w:t>
      </w:r>
      <w:proofErr w:type="gramEnd"/>
      <w:r>
        <w:t xml:space="preserve"> </w:t>
      </w:r>
      <w:proofErr w:type="gramStart"/>
      <w:r>
        <w:t xml:space="preserve">сырья или вспомогательного материала при производстве </w:t>
      </w:r>
      <w:proofErr w:type="spellStart"/>
      <w:r>
        <w:t>неспиртосодержащей</w:t>
      </w:r>
      <w:proofErr w:type="spellEnd"/>
      <w:r>
        <w:t xml:space="preserve">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управлении или хозяйственном ведении таких организаций) при отсутствии лицензии на осуществление соответствующего вида деятельности, а также используемого для перевозки этилового спирта, алкогольной и спиртосодержащей продукции</w:t>
      </w:r>
      <w:proofErr w:type="gramEnd"/>
      <w:r>
        <w:t xml:space="preserve">, </w:t>
      </w:r>
      <w:proofErr w:type="gramStart"/>
      <w:r>
        <w:t>находящихся</w:t>
      </w:r>
      <w:proofErr w:type="gramEnd"/>
      <w:r>
        <w:t xml:space="preserve"> в незаконном обороте;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20" w:history="1">
        <w:r w:rsidRPr="00F2510A">
          <w:t>Постановления</w:t>
        </w:r>
      </w:hyperlink>
      <w:r>
        <w:t xml:space="preserve"> Правительства РФ от 07.08.2017 N 945)</w:t>
      </w:r>
    </w:p>
    <w:p w:rsidR="00F2510A" w:rsidRDefault="00F2510A">
      <w:pPr>
        <w:pStyle w:val="ConsPlusNormal"/>
        <w:spacing w:before="220"/>
        <w:ind w:firstLine="540"/>
        <w:jc w:val="both"/>
      </w:pPr>
      <w:hyperlink w:anchor="P374" w:history="1">
        <w:r w:rsidRPr="00F2510A">
          <w:t>изменения</w:t>
        </w:r>
      </w:hyperlink>
      <w:r>
        <w:t>, которые вносятся в акты Правительства Российской Федерации.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информация о размере издержек по уголовному делу или делу об административном правонарушении предоставляется территориальным органом Федеральной службы по регулированию алкогольного рынка, расположенным на наименьшем расстоянии от места изъятия этилового спирта, алкогольной и спиртосодержащей продукции,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</w:t>
      </w:r>
      <w:proofErr w:type="gramEnd"/>
      <w:r>
        <w:t xml:space="preserve"> </w:t>
      </w:r>
      <w:proofErr w:type="gramStart"/>
      <w:r>
        <w:t>и акцизных марок (в том числе поддельных) для маркировки алкогольной продукции, основного технологического оборудования для производства и оборота этилового спирта, алкогольной и спиртосодержащей продукции, автомобильного транспорта, используемого для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перевозок указанной продукции в объеме</w:t>
      </w:r>
      <w:proofErr w:type="gramEnd"/>
      <w:r>
        <w:t xml:space="preserve">, </w:t>
      </w:r>
      <w:proofErr w:type="gramStart"/>
      <w:r>
        <w:t xml:space="preserve">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</w:t>
      </w:r>
      <w:proofErr w:type="spellStart"/>
      <w:r>
        <w:t>неспиртосодержащей</w:t>
      </w:r>
      <w:proofErr w:type="spellEnd"/>
      <w:r>
        <w:t xml:space="preserve">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управлении или хозяйственном ведении таких организаций), в срок, не</w:t>
      </w:r>
      <w:proofErr w:type="gramEnd"/>
      <w:r>
        <w:t xml:space="preserve"> </w:t>
      </w:r>
      <w:proofErr w:type="gramStart"/>
      <w:r>
        <w:t>превышающий 5 рабочих дней со дня получения запроса органа или должностного лица, по решению которого произведено изъятие указанного имущества или в производстве которого находится уголовное дело (дело об административном правонарушении), а также запроса судебного органа, с указанием даты, по состоянию на которую требуется определить издержки, с приложением документов, подтверждающих наличие и размеры отнесенных к издержкам затрат.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>3. Федеральной службе по регулированию алкогольного рынка в 2-месячный срок определить:</w:t>
      </w:r>
    </w:p>
    <w:p w:rsidR="00F2510A" w:rsidRDefault="00F2510A">
      <w:pPr>
        <w:pStyle w:val="ConsPlusNormal"/>
        <w:spacing w:before="220"/>
        <w:ind w:firstLine="540"/>
        <w:jc w:val="both"/>
      </w:pPr>
      <w:hyperlink r:id="rId21" w:history="1">
        <w:proofErr w:type="gramStart"/>
        <w:r w:rsidRPr="00F2510A">
          <w:t>способы</w:t>
        </w:r>
      </w:hyperlink>
      <w:r>
        <w:t xml:space="preserve"> уничтожения изъятых, конфискованных по решению суда или обращенных в федеральную собственность в соответствии с законодательством Российской Федерации этилового спирта, алкогольной и спиртосодержащей продукции,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</w:t>
      </w:r>
      <w:r>
        <w:lastRenderedPageBreak/>
        <w:t>спиртосодержащей продукции, федеральных специальных марок и акцизных марок (в том числе поддельных) для маркировки алкогольной продукции;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hyperlink r:id="rId22" w:history="1">
        <w:r w:rsidRPr="00F2510A">
          <w:t>способы</w:t>
        </w:r>
      </w:hyperlink>
      <w:r>
        <w:t xml:space="preserve"> утилизации изъятого, конфискованного по решению суда или обращенного в федеральную собственность в соответствии с законодательством Российской Федерации основного технологического оборудования для производства и оборота этилового спирта, алкогольной и спиртосодержащей продукции.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4. Признать утратившими силу </w:t>
      </w:r>
      <w:hyperlink r:id="rId23" w:history="1">
        <w:r w:rsidRPr="00F2510A">
          <w:t>абзацы второй</w:t>
        </w:r>
      </w:hyperlink>
      <w:r>
        <w:t xml:space="preserve"> и </w:t>
      </w:r>
      <w:hyperlink r:id="rId24" w:history="1">
        <w:r w:rsidRPr="00F2510A">
          <w:t>третий пункта 1</w:t>
        </w:r>
      </w:hyperlink>
      <w:r>
        <w:t xml:space="preserve">, </w:t>
      </w:r>
      <w:hyperlink r:id="rId25" w:history="1">
        <w:r w:rsidRPr="00F2510A">
          <w:t>пункты 2</w:t>
        </w:r>
      </w:hyperlink>
      <w:r>
        <w:t xml:space="preserve"> - </w:t>
      </w:r>
      <w:hyperlink r:id="rId26" w:history="1">
        <w:r w:rsidRPr="00F2510A">
          <w:t>4</w:t>
        </w:r>
      </w:hyperlink>
      <w:r>
        <w:t xml:space="preserve"> постановления Правительства Российской Федерации от 22 мая 2013 г. N 430 "О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продукции" (Собрание законодательства Российской Федерации, 2013, N 22, ст. 2814).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регулированию алкогольного рынка в пределах установленной Правительством Российской Федерации предельной численности работников Службы,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</w:pPr>
      <w:r>
        <w:t>Председатель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Д.МЕДВЕДЕВ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  <w:outlineLvl w:val="0"/>
      </w:pPr>
      <w:r>
        <w:t>Утверждены</w:t>
      </w:r>
    </w:p>
    <w:p w:rsidR="00F2510A" w:rsidRDefault="00F2510A">
      <w:pPr>
        <w:pStyle w:val="ConsPlusNormal"/>
        <w:jc w:val="right"/>
      </w:pPr>
      <w:r>
        <w:t>постановлением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от 28 сентября 2015 г. N 1027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Title"/>
        <w:jc w:val="center"/>
      </w:pPr>
      <w:bookmarkStart w:id="0" w:name="P47"/>
      <w:bookmarkEnd w:id="0"/>
      <w:r>
        <w:t>ПРАВИЛА</w:t>
      </w:r>
    </w:p>
    <w:p w:rsidR="00F2510A" w:rsidRDefault="00F2510A">
      <w:pPr>
        <w:pStyle w:val="ConsPlusTitle"/>
        <w:jc w:val="center"/>
      </w:pPr>
      <w:r>
        <w:t xml:space="preserve">ВЫВОЗА И ХРАНЕНИЯ ВНЕ МЕСТА ИЗЪЯТИЯ </w:t>
      </w:r>
      <w:proofErr w:type="gramStart"/>
      <w:r>
        <w:t>ИЗЪЯТЫХ</w:t>
      </w:r>
      <w:proofErr w:type="gramEnd"/>
      <w:r>
        <w:t xml:space="preserve"> ЭТИЛОВОГО</w:t>
      </w:r>
    </w:p>
    <w:p w:rsidR="00F2510A" w:rsidRDefault="00F2510A">
      <w:pPr>
        <w:pStyle w:val="ConsPlusTitle"/>
        <w:jc w:val="center"/>
      </w:pPr>
      <w:r>
        <w:t>СПИРТА, АЛКОГОЛЬНОЙ И СПИРТОСОДЕРЖАЩЕЙ ПРОДУКЦИИ,</w:t>
      </w:r>
    </w:p>
    <w:p w:rsidR="00F2510A" w:rsidRDefault="00F2510A">
      <w:pPr>
        <w:pStyle w:val="ConsPlusTitle"/>
        <w:jc w:val="center"/>
      </w:pPr>
      <w:r>
        <w:t>УКАЗАННЫХ В ПОДПУНКТАХ 1 - 3, 8</w:t>
      </w:r>
      <w:proofErr w:type="gramStart"/>
      <w:r>
        <w:t xml:space="preserve"> И</w:t>
      </w:r>
      <w:proofErr w:type="gramEnd"/>
      <w:r>
        <w:t xml:space="preserve"> 9 ПУНКТА 1 СТАТЬИ 25</w:t>
      </w:r>
    </w:p>
    <w:p w:rsidR="00F2510A" w:rsidRDefault="00F2510A">
      <w:pPr>
        <w:pStyle w:val="ConsPlusTitle"/>
        <w:jc w:val="center"/>
      </w:pPr>
      <w:r>
        <w:t>ФЕДЕРАЛЬНОГО ЗАКОНА "О ГОСУДАРСТВЕННОМ РЕГУЛИРОВАНИИ</w:t>
      </w:r>
    </w:p>
    <w:p w:rsidR="00F2510A" w:rsidRDefault="00F2510A">
      <w:pPr>
        <w:pStyle w:val="ConsPlusTitle"/>
        <w:jc w:val="center"/>
      </w:pPr>
      <w:r>
        <w:t xml:space="preserve">ПРОИЗВОДСТВА И ОБОРОТА ЭТИЛОВОГО СПИРТА, </w:t>
      </w:r>
      <w:proofErr w:type="gramStart"/>
      <w:r>
        <w:t>АЛКОГОЛЬНОЙ</w:t>
      </w:r>
      <w:proofErr w:type="gramEnd"/>
    </w:p>
    <w:p w:rsidR="00F2510A" w:rsidRDefault="00F2510A">
      <w:pPr>
        <w:pStyle w:val="ConsPlusTitle"/>
        <w:jc w:val="center"/>
      </w:pPr>
      <w:r>
        <w:t>И СПИРТОСОДЕРЖАЩЕЙ ПРОДУКЦИИ И ОБ ОГРАНИЧЕНИИ</w:t>
      </w:r>
    </w:p>
    <w:p w:rsidR="00F2510A" w:rsidRDefault="00F2510A">
      <w:pPr>
        <w:pStyle w:val="ConsPlusTitle"/>
        <w:jc w:val="center"/>
      </w:pPr>
      <w:r>
        <w:t>ПОТРЕБЛЕНИЯ (РАСПИТИЯ) АЛКОГОЛЬНОЙ ПРОДУКЦИИ", А ТАКЖЕ</w:t>
      </w:r>
    </w:p>
    <w:p w:rsidR="00F2510A" w:rsidRDefault="00F2510A">
      <w:pPr>
        <w:pStyle w:val="ConsPlusTitle"/>
        <w:jc w:val="center"/>
      </w:pPr>
      <w:r>
        <w:t xml:space="preserve">СЫРЬЯ, ПОЛУФАБРИКАТОВ, </w:t>
      </w:r>
      <w:proofErr w:type="gramStart"/>
      <w:r>
        <w:t>ПРОИЗВОДСТВЕННОЙ</w:t>
      </w:r>
      <w:proofErr w:type="gramEnd"/>
      <w:r>
        <w:t>, ТРАНСПОРТНОЙ,</w:t>
      </w:r>
    </w:p>
    <w:p w:rsidR="00F2510A" w:rsidRDefault="00F2510A">
      <w:pPr>
        <w:pStyle w:val="ConsPlusTitle"/>
        <w:jc w:val="center"/>
      </w:pPr>
      <w:r>
        <w:t>ПОТРЕБИТЕЛЬСКОЙ ТАРЫ (УПАКОВКИ), ЭТИКЕТОК, СРЕДСТВ УКУПОРКИ</w:t>
      </w:r>
    </w:p>
    <w:p w:rsidR="00F2510A" w:rsidRDefault="00F2510A">
      <w:pPr>
        <w:pStyle w:val="ConsPlusTitle"/>
        <w:jc w:val="center"/>
      </w:pPr>
      <w:r>
        <w:t xml:space="preserve">ПОТРЕБИТЕЛЬСКОЙ ТАРЫ, </w:t>
      </w:r>
      <w:proofErr w:type="gramStart"/>
      <w:r>
        <w:t>ИСПОЛЬЗУЕМЫХ</w:t>
      </w:r>
      <w:proofErr w:type="gramEnd"/>
      <w:r>
        <w:t xml:space="preserve"> ДЛЯ ПРОИЗВОДСТВА</w:t>
      </w:r>
    </w:p>
    <w:p w:rsidR="00F2510A" w:rsidRDefault="00F2510A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F2510A" w:rsidRDefault="00F2510A">
      <w:pPr>
        <w:pStyle w:val="ConsPlusTitle"/>
        <w:jc w:val="center"/>
      </w:pPr>
      <w:r>
        <w:t>ФЕДЕРАЛЬНЫХ СПЕЦИАЛЬНЫХ МАРОК И АКЦИЗНЫХ МАРОК</w:t>
      </w:r>
    </w:p>
    <w:p w:rsidR="00F2510A" w:rsidRDefault="00F2510A">
      <w:pPr>
        <w:pStyle w:val="ConsPlusTitle"/>
        <w:jc w:val="center"/>
      </w:pPr>
      <w:r>
        <w:t xml:space="preserve">(В ТОМ ЧИСЛЕ </w:t>
      </w:r>
      <w:proofErr w:type="gramStart"/>
      <w:r>
        <w:t>ПОДДЕЛЬНЫХ</w:t>
      </w:r>
      <w:proofErr w:type="gramEnd"/>
      <w:r>
        <w:t>) ДЛЯ МАРКИРОВКИ АЛКОГОЛЬНОЙ</w:t>
      </w:r>
    </w:p>
    <w:p w:rsidR="00F2510A" w:rsidRDefault="00F2510A">
      <w:pPr>
        <w:pStyle w:val="ConsPlusTitle"/>
        <w:jc w:val="center"/>
      </w:pPr>
      <w:r>
        <w:t xml:space="preserve">ПРОДУКЦИИ, </w:t>
      </w:r>
      <w:proofErr w:type="gramStart"/>
      <w:r>
        <w:t>УКАЗАННЫХ</w:t>
      </w:r>
      <w:proofErr w:type="gramEnd"/>
      <w:r>
        <w:t xml:space="preserve"> В ПОДПУНКТЕ</w:t>
      </w:r>
    </w:p>
    <w:p w:rsidR="00F2510A" w:rsidRDefault="00F2510A">
      <w:pPr>
        <w:pStyle w:val="ConsPlusTitle"/>
        <w:jc w:val="center"/>
      </w:pPr>
      <w:r>
        <w:t>4 ПУНКТА 1 СТАТЬИ 25 ФЕДЕРАЛЬНОГО ЗАКОНА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вывоза и хранения вне места изъятия изъятых этилового спирта, алкогольной и спиртосодержащей продукции, указанных в </w:t>
      </w:r>
      <w:hyperlink r:id="rId27" w:history="1">
        <w:r w:rsidRPr="00F2510A">
          <w:t>подпунктах 1</w:t>
        </w:r>
      </w:hyperlink>
      <w:r>
        <w:t xml:space="preserve"> - </w:t>
      </w:r>
      <w:hyperlink r:id="rId28" w:history="1">
        <w:r w:rsidRPr="00F2510A">
          <w:t>3</w:t>
        </w:r>
      </w:hyperlink>
      <w:r>
        <w:t xml:space="preserve">, </w:t>
      </w:r>
      <w:hyperlink r:id="rId29" w:history="1">
        <w:r w:rsidRPr="00F2510A">
          <w:t>8</w:t>
        </w:r>
      </w:hyperlink>
      <w:r>
        <w:t xml:space="preserve"> и </w:t>
      </w:r>
      <w:hyperlink r:id="rId30" w:history="1">
        <w:r w:rsidRPr="00F2510A">
          <w:t>9 пункта 1 статьи 25</w:t>
        </w:r>
      </w:hyperlink>
      <w:r>
        <w:t xml:space="preserve"> Федерального закона "О государственном регулировании производства и </w:t>
      </w:r>
      <w:r>
        <w:lastRenderedPageBreak/>
        <w:t>оборота этилового спирта, алкогольной и спиртосодержащей продукции и об ограничении потребления (распития) алкогольной продукции" (далее - продукция), а также сырья, полуфабрикатов, производственной, транспортной, потребительской тары</w:t>
      </w:r>
      <w:proofErr w:type="gramEnd"/>
      <w:r>
        <w:t xml:space="preserve">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</w:t>
      </w:r>
      <w:hyperlink r:id="rId31" w:history="1">
        <w:r w:rsidRPr="00F2510A">
          <w:t>подпункте 4 пункта 1 статьи 25</w:t>
        </w:r>
      </w:hyperlink>
      <w:r>
        <w:t xml:space="preserve"> Федерального закона (далее - предметы).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32" w:history="1">
        <w:r w:rsidRPr="00F2510A">
          <w:t>N 945</w:t>
        </w:r>
      </w:hyperlink>
      <w:r>
        <w:t xml:space="preserve">, от 12.10.2020 </w:t>
      </w:r>
      <w:hyperlink r:id="rId33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" w:name="P69"/>
      <w:bookmarkEnd w:id="1"/>
      <w:r>
        <w:t>2. Вывоз и хранение продукции и (или) предметов осуществляются акционерным обществом "Росспиртпром" (далее - организация).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4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3. </w:t>
      </w:r>
      <w:proofErr w:type="gramStart"/>
      <w:r>
        <w:t xml:space="preserve">Уполномоченный орган или должностное лицо, по решению которых произведено изъятие продукции и (или) предметов в соответствии с Уголовно-процессуальным </w:t>
      </w:r>
      <w:hyperlink r:id="rId35" w:history="1">
        <w:r w:rsidRPr="00F2510A">
          <w:t>кодексом</w:t>
        </w:r>
      </w:hyperlink>
      <w:r>
        <w:t xml:space="preserve"> Российской Федерации, </w:t>
      </w:r>
      <w:hyperlink r:id="rId36" w:history="1">
        <w:r w:rsidRPr="00F2510A"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37" w:history="1">
        <w:r w:rsidRPr="00F2510A">
          <w:t>законом</w:t>
        </w:r>
      </w:hyperlink>
      <w:r>
        <w:t xml:space="preserve"> "Об оперативно-розыскной деятельности" (далее - уполномоченный орган), в срок, не превышающий 5 рабочих дней со дня их изъятия, направляет в территориальный орган Федеральной службы по регулированию алкогольного рынка, расположенный на наименьшем расстоянии</w:t>
      </w:r>
      <w:proofErr w:type="gramEnd"/>
      <w:r>
        <w:t xml:space="preserve"> </w:t>
      </w:r>
      <w:proofErr w:type="gramStart"/>
      <w:r>
        <w:t xml:space="preserve">от местонахождения продукции и (или) предметов (далее - территориальный орган), уведомление о готовности к передаче продукции и (или) предметов на хранение, в котором указываются местонахождение, вид и количество (объем) продукции и (или) предметов, основание изъятия (одно или несколько из перечисленных в </w:t>
      </w:r>
      <w:hyperlink r:id="rId38" w:history="1">
        <w:r w:rsidRPr="00F2510A">
          <w:t>пункте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>
        <w:t xml:space="preserve"> </w:t>
      </w:r>
      <w:proofErr w:type="gramStart"/>
      <w:r>
        <w:t>ограничении потребления (распития) алкогольной продукции"), информация о должностном лице (об органе), ответственном за передачу продукции и (или) предметов (фамилия, имя, отчество (при наличии), телефон, факс), а также наименование, дата и номер документа, на основании которого произведено изъятие.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39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В случае если уведомление не содержит информации, указанной в </w:t>
      </w:r>
      <w:hyperlink w:anchor="P71" w:history="1">
        <w:r w:rsidRPr="00F2510A">
          <w:t>абзаце первом</w:t>
        </w:r>
      </w:hyperlink>
      <w:r>
        <w:t xml:space="preserve"> настоящего пункта, такое уведомление подлежит возврату в уполномоченный орган в течение 5 рабочих дней со дня его получения с указанием причин, послуживших основанием для такого возврата.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40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Уполномоченный орган устраняет недостатки, послужившие основанием для возврата указанного уведомления, и повторно направляет в территориальный орган уведомление о готовности к передаче продукции и (или) предметов на хранение.</w:t>
      </w:r>
    </w:p>
    <w:p w:rsidR="00F2510A" w:rsidRDefault="00F2510A">
      <w:pPr>
        <w:pStyle w:val="ConsPlusNormal"/>
        <w:jc w:val="both"/>
      </w:pPr>
      <w:r>
        <w:t xml:space="preserve">(абзац введен </w:t>
      </w:r>
      <w:hyperlink r:id="rId41" w:history="1">
        <w:r w:rsidRPr="00F2510A">
          <w:t>Постановлением</w:t>
        </w:r>
      </w:hyperlink>
      <w:r>
        <w:t xml:space="preserve"> Правительства РФ от 29.03.2018 N 343)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4. </w:t>
      </w:r>
      <w:proofErr w:type="gramStart"/>
      <w:r>
        <w:t>Территориальный орган в течение 5 рабочих дней со дня получения уведомления о готовности к передаче продукции и (или) предметов направляет организации любым доступным способом (факсимильная связь, электронная почта) заявку о вывозе и приеме на хранение продукции и (или) предметов, в которой в том числе указывается информация, содержащаяся в уведомлении о готовности к передаче продукции и (или) предметов на хранение, указанных</w:t>
      </w:r>
      <w:proofErr w:type="gramEnd"/>
      <w:r>
        <w:t xml:space="preserve"> в </w:t>
      </w:r>
      <w:hyperlink w:anchor="P71" w:history="1">
        <w:r w:rsidRPr="00F2510A">
          <w:t>пункте 3</w:t>
        </w:r>
      </w:hyperlink>
      <w:r>
        <w:t xml:space="preserve"> настоящих Правил, и одновременно отправляет на бумажном носителе эту заявку и копию указанного уведомления.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29.03.2018 </w:t>
      </w:r>
      <w:hyperlink r:id="rId42" w:history="1">
        <w:r w:rsidRPr="00F2510A">
          <w:t>N 343</w:t>
        </w:r>
      </w:hyperlink>
      <w:r>
        <w:t xml:space="preserve">, от 12.10.2020 </w:t>
      </w:r>
      <w:hyperlink r:id="rId43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5. Организация в целях исполнения заявки, указанной в </w:t>
      </w:r>
      <w:hyperlink w:anchor="P77" w:history="1">
        <w:r w:rsidRPr="00F2510A">
          <w:t>пункте 4</w:t>
        </w:r>
      </w:hyperlink>
      <w:r>
        <w:t xml:space="preserve"> настоящих Правил, осуществляет прием продукции и (или) предметов от уполномоченного органа по акту приема-передачи для ее вывоза и хранения в течение: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lastRenderedPageBreak/>
        <w:t>а) 8 рабочих дней со дня получения заявки - если объем продукции превышает или равен 200 декалитрам;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44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б) 25 рабочих дней со дня получения заявки - если объем продукции не превышает 200 декалитров.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45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6. В акте приема-передачи, предусмотренном </w:t>
      </w:r>
      <w:hyperlink w:anchor="P79" w:history="1">
        <w:r w:rsidRPr="00F2510A">
          <w:t>пунктом 5</w:t>
        </w:r>
      </w:hyperlink>
      <w:r>
        <w:t xml:space="preserve"> настоящих Правил, указываются: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а) основание изъятия продукции и (или) предметов;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б) наименование каждого вида или группы однородных видов продукции и (или) предметов;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в) описание внешнего вида продукции и (или) предметов;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г) описание отличительных признаков продукции и (или) предметов (количество (объем) и другие характеристики);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46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д) наименование и данные для оперативной связи (телефон, факс, фамилия, имя, отчество (при наличии) должностного лица) уполномоченного органа и организации.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47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7. Акт приема-передачи, предусмотренный </w:t>
      </w:r>
      <w:hyperlink w:anchor="P79" w:history="1">
        <w:r w:rsidRPr="00F2510A">
          <w:t>пунктом 5</w:t>
        </w:r>
      </w:hyperlink>
      <w:r>
        <w:t xml:space="preserve"> настоящих Правил, составляется в 3 экземплярах, один из которых остается у уполномоченного органа, а два других - у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В случае если продукция и (или) предметы передаются на хранение в соответствии с </w:t>
      </w:r>
      <w:hyperlink r:id="rId48" w:history="1">
        <w:r w:rsidRPr="00F2510A">
          <w:t>пунктом 7 части второй статьи 82</w:t>
        </w:r>
      </w:hyperlink>
      <w:r>
        <w:t xml:space="preserve"> Уголовно-процессуального кодекса Российской Федерации, составляется протокол с учетом требований </w:t>
      </w:r>
      <w:hyperlink r:id="rId49" w:history="1">
        <w:r w:rsidRPr="00F2510A">
          <w:t>статьи 166</w:t>
        </w:r>
      </w:hyperlink>
      <w:r>
        <w:t xml:space="preserve"> Уголовно-процессуального кодекса Российской Федерации. Копии протокола в количестве 2 экземпляров направляются в организацию.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Один экземпляр указанного акта приема-передачи (одна копия протокола) направляется организацией в территориальный орган любым доступным способом (факсимильная связь, электронная почта) с одновременным направлением его на бумажном носителе.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50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8. Продукция и (или) предметы до передачи организации либо направления уголовного дела или дела об административном правонарушении в суд (судье) хранятся в местах, определенных уполномоченным органом, который принимает меры для обеспечения их сохранности.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9. Организация осуществляет хранение продукции и (или) предметов вне мест изъятия в выделенной зоне (здание, строение, сооружение, принадлежащие организации на праве собственности или на ином законном основании).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51" w:history="1">
        <w:r w:rsidRPr="00F2510A">
          <w:t>Постановления</w:t>
        </w:r>
      </w:hyperlink>
      <w:r>
        <w:t xml:space="preserve"> Правительства РФ от 29.03.2018 N 343)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10. Организация со дня принятия продукции и (или) предметов на хранение обязана принимать меры, необходимые для обеспечения их сохранности.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Организация несет ответственность за утрату продукции и (или) предметов.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11. </w:t>
      </w:r>
      <w:proofErr w:type="gramStart"/>
      <w:r>
        <w:t xml:space="preserve">Если на момент вынесения судебного акта, предусматривающего уничтожение изъятых продукции и (или) предметов либо их конфискацию, продукция и (или) предметы не были </w:t>
      </w:r>
      <w:r>
        <w:lastRenderedPageBreak/>
        <w:t>переданы на хранение организации, орган, в производстве которого находится уголовное дело или дело об административном правонарушении, в течение 5 рабочих дней со дня поступления указанного судебного акта направляет в территориальный орган уведомление о готовности к передаче продукции и</w:t>
      </w:r>
      <w:proofErr w:type="gramEnd"/>
      <w:r>
        <w:t xml:space="preserve"> (</w:t>
      </w:r>
      <w:proofErr w:type="gramStart"/>
      <w:r>
        <w:t>или) предметов для уничтожения, в котором указываются местонахождение, вид, количество (объем) продукции и (или) предметов, номер и дата судебного акта, предусматривающего уничтожение продукции и (или) предметов, а также информация о должностном лице (об органе), ответственном за передачу продукции и (или) предметов (фамилия, имя, отчество (при наличии), телефон, факс), с приложением копии этого судебного акта.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>Территориальный орган в течение 5 рабочих дней со дня получения указанного уведомления направляет организации любым доступным способом (факсимильная связь, электронная почта) заявку о вывозе и приеме для уничтожения продукции и (или) предметов, в которой указываются информация, содержащаяся в уведомлении о готовности к передаче продукции и (или) предметов для уничтожения, и способы уничтожения продукции и (или) предметов, определенные федеральным органом исполнительной</w:t>
      </w:r>
      <w:proofErr w:type="gramEnd"/>
      <w:r>
        <w:t xml:space="preserve"> власти, уполномоченным по контролю и надзору в области производства и оборота этилового спирта, алкогольной и спиртосодержащей продукции, и одновременно направляет на бумажном носителе эту заявку с приложением копии уведомления о готовности к передаче продукции и (или) предметов для уничтожения и судебного акта.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Организация осуществляет прием продукции и (или) предметов от органа, в производстве которого находится уголовное дело или дело об административном правонарушении, в порядке, предусмотренном </w:t>
      </w:r>
      <w:hyperlink w:anchor="P79" w:history="1">
        <w:r w:rsidRPr="00F2510A">
          <w:t>пунктами 5</w:t>
        </w:r>
      </w:hyperlink>
      <w:r>
        <w:t xml:space="preserve"> - </w:t>
      </w:r>
      <w:hyperlink w:anchor="P92" w:history="1">
        <w:r w:rsidRPr="00F2510A">
          <w:t>7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(п. 11 в ред. </w:t>
      </w:r>
      <w:hyperlink r:id="rId52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если в день направления уголовного дела или дела об административном правонарушении в суд (судье) продукция и (или) предметы не приняты на хранение организацией, должностное лицо (орган), в производстве которого находится уголовное дело или дело об административном правонарушении, в течение одного рабочего дня со дня направления уголовного дела или дела об административном правонарушении в суд (судье) обязано информировать об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территориальный орган.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Территориальный орган в течение одного рабочего дня со дня получения информации о направлении уголовного дела или дела об административном правонарушении в суд (судье) направляет любым доступным способом (факсимильная связь, электронная почта) указанную информацию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Передача продукции и (или) предметов организации осуществляется после вынесения судебного акта, предусматривающего уничтожение изъятых (конфискованных) продукции и (или) предметов, в порядке, предусмотренном </w:t>
      </w:r>
      <w:hyperlink w:anchor="P101" w:history="1">
        <w:r w:rsidRPr="00F2510A">
          <w:t>пунктом 11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53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  <w:outlineLvl w:val="0"/>
      </w:pPr>
      <w:r>
        <w:t>Утверждены</w:t>
      </w:r>
    </w:p>
    <w:p w:rsidR="00F2510A" w:rsidRDefault="00F2510A">
      <w:pPr>
        <w:pStyle w:val="ConsPlusNormal"/>
        <w:jc w:val="right"/>
      </w:pPr>
      <w:r>
        <w:t>постановлением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от 28 сентября 2015 г. N 1027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Title"/>
        <w:jc w:val="center"/>
      </w:pPr>
      <w:bookmarkStart w:id="7" w:name="P119"/>
      <w:bookmarkEnd w:id="7"/>
      <w:r>
        <w:t>ПРАВИЛА</w:t>
      </w:r>
    </w:p>
    <w:p w:rsidR="00F2510A" w:rsidRDefault="00F2510A">
      <w:pPr>
        <w:pStyle w:val="ConsPlusTitle"/>
        <w:jc w:val="center"/>
      </w:pPr>
      <w:r>
        <w:t xml:space="preserve">УНИЧТОЖЕНИЯ ПО РЕШЕНИЮ СУДА </w:t>
      </w:r>
      <w:proofErr w:type="gramStart"/>
      <w:r>
        <w:t>ИЗЪЯТЫХ</w:t>
      </w:r>
      <w:proofErr w:type="gramEnd"/>
      <w:r>
        <w:t xml:space="preserve"> ИЛИ КОНФИСКОВАННЫХ</w:t>
      </w:r>
    </w:p>
    <w:p w:rsidR="00F2510A" w:rsidRDefault="00F2510A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F2510A" w:rsidRDefault="00F2510A">
      <w:pPr>
        <w:pStyle w:val="ConsPlusTitle"/>
        <w:jc w:val="center"/>
      </w:pPr>
      <w:r>
        <w:lastRenderedPageBreak/>
        <w:t>УКАЗАННЫХ В ПОДПУНКТАХ 1 - 3, 8</w:t>
      </w:r>
      <w:proofErr w:type="gramStart"/>
      <w:r>
        <w:t xml:space="preserve"> И</w:t>
      </w:r>
      <w:proofErr w:type="gramEnd"/>
      <w:r>
        <w:t xml:space="preserve"> 9 ПУНКТА 1 СТАТЬИ 25</w:t>
      </w:r>
    </w:p>
    <w:p w:rsidR="00F2510A" w:rsidRDefault="00F2510A">
      <w:pPr>
        <w:pStyle w:val="ConsPlusTitle"/>
        <w:jc w:val="center"/>
      </w:pPr>
      <w:r>
        <w:t>ФЕДЕРАЛЬНОГО ЗАКОНА "О ГОСУДАРСТВЕННОМ РЕГУЛИРОВАНИИ</w:t>
      </w:r>
    </w:p>
    <w:p w:rsidR="00F2510A" w:rsidRDefault="00F2510A">
      <w:pPr>
        <w:pStyle w:val="ConsPlusTitle"/>
        <w:jc w:val="center"/>
      </w:pPr>
      <w:r>
        <w:t xml:space="preserve">ПРОИЗВОДСТВА И ОБОРОТА ЭТИЛОВОГО СПИРТА, </w:t>
      </w:r>
      <w:proofErr w:type="gramStart"/>
      <w:r>
        <w:t>АЛКОГОЛЬНОЙ</w:t>
      </w:r>
      <w:proofErr w:type="gramEnd"/>
    </w:p>
    <w:p w:rsidR="00F2510A" w:rsidRDefault="00F2510A">
      <w:pPr>
        <w:pStyle w:val="ConsPlusTitle"/>
        <w:jc w:val="center"/>
      </w:pPr>
      <w:r>
        <w:t>И СПИРТОСОДЕРЖАЩЕЙ ПРОДУКЦИИ И ОБ ОГРАНИЧЕНИИ</w:t>
      </w:r>
    </w:p>
    <w:p w:rsidR="00F2510A" w:rsidRDefault="00F2510A">
      <w:pPr>
        <w:pStyle w:val="ConsPlusTitle"/>
        <w:jc w:val="center"/>
      </w:pPr>
      <w:r>
        <w:t>ПОТРЕБЛЕНИЯ (РАСПИТИЯ) АЛКОГОЛЬНОЙ ПРОДУКЦИИ"</w:t>
      </w:r>
    </w:p>
    <w:p w:rsidR="00F2510A" w:rsidRDefault="00F2510A">
      <w:pPr>
        <w:pStyle w:val="ConsPlusTitle"/>
        <w:jc w:val="center"/>
      </w:pPr>
      <w:r>
        <w:t xml:space="preserve">И (ИЛИ) </w:t>
      </w:r>
      <w:proofErr w:type="gramStart"/>
      <w:r>
        <w:t>ЯВИВШИХСЯ</w:t>
      </w:r>
      <w:proofErr w:type="gramEnd"/>
      <w:r>
        <w:t xml:space="preserve"> ПРЕДМЕТОМ АДМИНИСТРАТИВНОГО</w:t>
      </w:r>
    </w:p>
    <w:p w:rsidR="00F2510A" w:rsidRDefault="00F2510A">
      <w:pPr>
        <w:pStyle w:val="ConsPlusTitle"/>
        <w:jc w:val="center"/>
      </w:pPr>
      <w:r>
        <w:t>ПРАВОНАРУШЕНИЯ, А ТАКЖЕ СЫРЬЯ,</w:t>
      </w:r>
    </w:p>
    <w:p w:rsidR="00F2510A" w:rsidRDefault="00F2510A">
      <w:pPr>
        <w:pStyle w:val="ConsPlusTitle"/>
        <w:jc w:val="center"/>
      </w:pPr>
      <w:r>
        <w:t xml:space="preserve">ПОЛУФАБРИКАТОВ, </w:t>
      </w:r>
      <w:proofErr w:type="gramStart"/>
      <w:r>
        <w:t>ПРОИЗВОДСТВЕННОЙ</w:t>
      </w:r>
      <w:proofErr w:type="gramEnd"/>
      <w:r>
        <w:t>, ТРАНСПОРТНОЙ,</w:t>
      </w:r>
    </w:p>
    <w:p w:rsidR="00F2510A" w:rsidRDefault="00F2510A">
      <w:pPr>
        <w:pStyle w:val="ConsPlusTitle"/>
        <w:jc w:val="center"/>
      </w:pPr>
      <w:r>
        <w:t>ПОТРЕБИТЕЛЬСКОЙ ТАРЫ (УПАКОВКИ), ЭТИКЕТОК, СРЕДСТВ УКУПОРКИ</w:t>
      </w:r>
    </w:p>
    <w:p w:rsidR="00F2510A" w:rsidRDefault="00F2510A">
      <w:pPr>
        <w:pStyle w:val="ConsPlusTitle"/>
        <w:jc w:val="center"/>
      </w:pPr>
      <w:r>
        <w:t xml:space="preserve">ПОТРЕБИТЕЛЬСКОЙ ТАРЫ, </w:t>
      </w:r>
      <w:proofErr w:type="gramStart"/>
      <w:r>
        <w:t>ИСПОЛЬЗУЕМЫХ</w:t>
      </w:r>
      <w:proofErr w:type="gramEnd"/>
      <w:r>
        <w:t xml:space="preserve"> ДЛЯ ПРОИЗВОДСТВА</w:t>
      </w:r>
    </w:p>
    <w:p w:rsidR="00F2510A" w:rsidRDefault="00F2510A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F2510A" w:rsidRDefault="00F2510A">
      <w:pPr>
        <w:pStyle w:val="ConsPlusTitle"/>
        <w:jc w:val="center"/>
      </w:pPr>
      <w:r>
        <w:t>ФЕДЕРАЛЬНЫХ СПЕЦИАЛЬНЫХ МАРОК И АКЦИЗНЫХ МАРОК</w:t>
      </w:r>
    </w:p>
    <w:p w:rsidR="00F2510A" w:rsidRDefault="00F2510A">
      <w:pPr>
        <w:pStyle w:val="ConsPlusTitle"/>
        <w:jc w:val="center"/>
      </w:pPr>
      <w:r>
        <w:t xml:space="preserve">(В ТОМ ЧИСЛЕ </w:t>
      </w:r>
      <w:proofErr w:type="gramStart"/>
      <w:r>
        <w:t>ПОДДЕЛЬНЫХ</w:t>
      </w:r>
      <w:proofErr w:type="gramEnd"/>
      <w:r>
        <w:t>) ДЛЯ МАРКИРОВКИ АЛКОГОЛЬНОЙ</w:t>
      </w:r>
    </w:p>
    <w:p w:rsidR="00F2510A" w:rsidRDefault="00F2510A">
      <w:pPr>
        <w:pStyle w:val="ConsPlusTitle"/>
        <w:jc w:val="center"/>
      </w:pPr>
      <w:r>
        <w:t xml:space="preserve">ПРОДУКЦИИ, </w:t>
      </w:r>
      <w:proofErr w:type="gramStart"/>
      <w:r>
        <w:t>УКАЗАННЫХ</w:t>
      </w:r>
      <w:proofErr w:type="gramEnd"/>
      <w:r>
        <w:t xml:space="preserve"> В ПОДПУНКТЕ 4 ПУНКТА 1</w:t>
      </w:r>
    </w:p>
    <w:p w:rsidR="00F2510A" w:rsidRDefault="00F2510A">
      <w:pPr>
        <w:pStyle w:val="ConsPlusTitle"/>
        <w:jc w:val="center"/>
      </w:pPr>
      <w:r>
        <w:t>СТАТЬИ 25 ФЕДЕРАЛЬНОГО ЗАКОНА</w:t>
      </w:r>
    </w:p>
    <w:p w:rsidR="00F2510A" w:rsidRDefault="00F2510A">
      <w:pPr>
        <w:spacing w:after="1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уничтожения по решению суда изъятых или конфискованных этилового спирта, алкогольной и спиртосодержащей продукции, указанных в </w:t>
      </w:r>
      <w:hyperlink r:id="rId54" w:history="1">
        <w:r w:rsidRPr="00F2510A">
          <w:t>подпунктах 1</w:t>
        </w:r>
      </w:hyperlink>
      <w:r>
        <w:t xml:space="preserve"> - </w:t>
      </w:r>
      <w:hyperlink r:id="rId55" w:history="1">
        <w:r w:rsidRPr="00F2510A">
          <w:t>3</w:t>
        </w:r>
      </w:hyperlink>
      <w:r>
        <w:t xml:space="preserve">, </w:t>
      </w:r>
      <w:hyperlink r:id="rId56" w:history="1">
        <w:r w:rsidRPr="00F2510A">
          <w:t>8</w:t>
        </w:r>
      </w:hyperlink>
      <w:r>
        <w:t xml:space="preserve"> и </w:t>
      </w:r>
      <w:hyperlink r:id="rId57" w:history="1">
        <w:r w:rsidRPr="00F2510A">
          <w:t>9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(или) явившихся предметом административного правонарушения, этилового спирта, алкогольной и</w:t>
      </w:r>
      <w:proofErr w:type="gramEnd"/>
      <w:r>
        <w:t xml:space="preserve"> </w:t>
      </w:r>
      <w:proofErr w:type="gramStart"/>
      <w:r>
        <w:t xml:space="preserve">спиртосодержащей продукции, обращенных в федеральную собственность в соответствии с законодательством Российской Федерации (далее - продукция),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</w:t>
      </w:r>
      <w:hyperlink r:id="rId58" w:history="1">
        <w:r w:rsidRPr="00F2510A">
          <w:t>подпункте 4 пункта 1 статьи 25</w:t>
        </w:r>
      </w:hyperlink>
      <w:r>
        <w:t xml:space="preserve"> Федерального</w:t>
      </w:r>
      <w:proofErr w:type="gramEnd"/>
      <w:r>
        <w:t xml:space="preserve"> закона (далее - предметы).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07.08.2017 </w:t>
      </w:r>
      <w:hyperlink r:id="rId59" w:history="1">
        <w:r w:rsidRPr="00F2510A">
          <w:t>N 945</w:t>
        </w:r>
      </w:hyperlink>
      <w:r>
        <w:t xml:space="preserve">, от 12.10.2020 </w:t>
      </w:r>
      <w:hyperlink r:id="rId60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2. Уничтожение продукции и (или) предметов осуществляются акционерным обществом "Росспиртпром" (далее - организация).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61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Орган, уполномоченный на исполнение вступившего в законную силу судебного акта, предусматривающего уничтожение изъятой, конфискованной продукции и (или) предметов (далее - судебный акт), в течение 5 рабочих дней со дня поступления в указанный орган судебного акта направляет его копию в территориальный орган Федеральной службы по регулированию алкогольного рынка, расположенный на наименьшем расстоянии от местонахождения продукции (далее - территориальный орган).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отношении продукции и (или) предметов, переданных на хранение в соответствии с </w:t>
      </w:r>
      <w:hyperlink w:anchor="P69" w:history="1">
        <w:r w:rsidRPr="00F2510A">
          <w:t>пунктами 2</w:t>
        </w:r>
      </w:hyperlink>
      <w:r>
        <w:t xml:space="preserve"> - </w:t>
      </w:r>
      <w:hyperlink w:anchor="P92" w:history="1">
        <w:r w:rsidRPr="00F2510A">
          <w:t>7</w:t>
        </w:r>
      </w:hyperlink>
      <w:r>
        <w:t xml:space="preserve"> Правил вывоза и хранения вне места изъятия изъятых этилового спирта, алкогольной и спиртосодержащей продукции, указанных в подпунктах 1 - 3, 8 и 9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>
        <w:t xml:space="preserve">) </w:t>
      </w:r>
      <w:proofErr w:type="gramStart"/>
      <w:r>
        <w:t>алкогольной продукции",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закона, утвержденных постановлением Правительства Российской Федерации от 28 сентября 2015 г. N</w:t>
      </w:r>
      <w:proofErr w:type="gramEnd"/>
      <w:r>
        <w:t xml:space="preserve"> </w:t>
      </w:r>
      <w:proofErr w:type="gramStart"/>
      <w:r>
        <w:lastRenderedPageBreak/>
        <w:t>1027 "О реализации мер по пресечению незаконных производства и (или) оборота этилового спирта, алкогольной и спиртосодержащей продукции" (далее - Правила вывоза и хранения), территориальный орган в течение 5 рабочих дней со дня получения копии судебного акта от органа, уполномоченного на исполнение судебного акта, направляет организации любым доступным способом (факсимильная связь, электронная почта) заявку об уничтожении продукции и (или) предметов и одновременно</w:t>
      </w:r>
      <w:proofErr w:type="gramEnd"/>
      <w:r>
        <w:t xml:space="preserve"> направляет на бумажном носителе указанную заявку с приложением копии судебного акта. </w:t>
      </w:r>
      <w:proofErr w:type="gramStart"/>
      <w:r>
        <w:t xml:space="preserve">В заявке с учетом предусмотренного </w:t>
      </w:r>
      <w:hyperlink w:anchor="P79" w:history="1">
        <w:r w:rsidRPr="00F2510A">
          <w:t>пунктом 5</w:t>
        </w:r>
      </w:hyperlink>
      <w:r>
        <w:t xml:space="preserve"> Правил вывоза и хранения акта приема-передачи указываются в отношении подлежащих уничтожению продукции и (или) предметов наименование каждого вида или группы однородных видов продукции и (или) предметов, описание внешнего вида продукции и (или) предметов, описание отличительных признаков продукции и (или) предметов (количество (объем) и другие характеристики), номер и дата судебного акта, предусматривающего уничтожение продукции</w:t>
      </w:r>
      <w:proofErr w:type="gramEnd"/>
      <w:r>
        <w:t xml:space="preserve"> и (или) предметов, а также способы уничтожения продукции и (или) предметов.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Уничтожение продукции и (или) предметов по заявке об уничтожении продукции и (или) предметов осуществляется организацией в течение 1 месяца со дня получения указанной заявки с извещением должностного лица (должностных лиц) территориального органа для обеспечения его участия в уничтожении продукции и (или) предметов.</w:t>
      </w:r>
    </w:p>
    <w:p w:rsidR="00F2510A" w:rsidRDefault="00F2510A">
      <w:pPr>
        <w:pStyle w:val="ConsPlusNormal"/>
        <w:jc w:val="both"/>
      </w:pPr>
      <w:r>
        <w:t xml:space="preserve">(п. 4 в ред. </w:t>
      </w:r>
      <w:hyperlink r:id="rId62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8" w:name="P149"/>
      <w:bookmarkEnd w:id="8"/>
      <w:r>
        <w:t xml:space="preserve">5. Передача для уничтожения продукции и (или) предметов, не переданных либо не подлежащих передаче на хранение в соответствии с </w:t>
      </w:r>
      <w:hyperlink w:anchor="P69" w:history="1">
        <w:r w:rsidRPr="00F2510A">
          <w:t>пунктами 2</w:t>
        </w:r>
      </w:hyperlink>
      <w:r>
        <w:t xml:space="preserve"> - </w:t>
      </w:r>
      <w:hyperlink w:anchor="P92" w:history="1">
        <w:r w:rsidRPr="00F2510A">
          <w:t>7</w:t>
        </w:r>
      </w:hyperlink>
      <w:r>
        <w:t xml:space="preserve"> Правил вывоза и хранения, осуществляется в порядке, определенном </w:t>
      </w:r>
      <w:hyperlink w:anchor="P101" w:history="1">
        <w:r w:rsidRPr="00F2510A">
          <w:t>пунктом 11</w:t>
        </w:r>
      </w:hyperlink>
      <w:r>
        <w:t xml:space="preserve"> Правил вывоза и хранения.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Уничтожение продукции и (или) предметов, принятых на уничтожение в соответствии с </w:t>
      </w:r>
      <w:hyperlink w:anchor="P149" w:history="1">
        <w:r w:rsidRPr="00F2510A">
          <w:t>абзацем первым</w:t>
        </w:r>
      </w:hyperlink>
      <w:r>
        <w:t xml:space="preserve"> настоящего пункта, осуществляется организацией в течение 1 месяца со дня приема продукции и (или) предметов с извещением должностного лица (должностных лиц) территориального органа для обеспечения его участия в уничтожении продукции и (или) предметов.</w:t>
      </w:r>
    </w:p>
    <w:p w:rsidR="00F2510A" w:rsidRDefault="00F2510A">
      <w:pPr>
        <w:pStyle w:val="ConsPlusNormal"/>
        <w:jc w:val="both"/>
      </w:pPr>
      <w:r>
        <w:t xml:space="preserve">(п. 5 в ред. </w:t>
      </w:r>
      <w:hyperlink r:id="rId63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6. Уничтожение продукции и (или) предметов осуществляется с соблюдением требований законодательства Российской Федерации в области обеспечения санитарно-эпидемиологического благополучия населения и законодательства Российской Федерации в области охраны окружающей среды в присутствии должностного лица (должностных лиц) территориального органа.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29.03.2018 </w:t>
      </w:r>
      <w:hyperlink r:id="rId64" w:history="1">
        <w:r w:rsidRPr="00F2510A">
          <w:t>N 343</w:t>
        </w:r>
      </w:hyperlink>
      <w:r>
        <w:t xml:space="preserve">, от 12.10.2020 </w:t>
      </w:r>
      <w:hyperlink r:id="rId65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день уничтожения продукции и (или) предметов составляется в 3 экземплярах акт уничтожения, в котором указываются наименование каждого вида или группы однородных видов продукции и (или) предметов, описание внешнего вида продукции и (или) предметов, описание отличительных признаков продукции и (или) предметов (количество (объем) и другие характеристики), дата, место и способ уничтожения продукции и (или) предметов, а также номер и дата</w:t>
      </w:r>
      <w:proofErr w:type="gramEnd"/>
      <w:r>
        <w:t xml:space="preserve"> судебного акта, сведения об уполномоченном должностном лице (должностных лицах) территориального органа, уполномоченных представителях организации.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66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Акт уничтожения подписывается должностным лицом (должностными лицами) территориального органа и представителем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Один экземпляр акта уничтожения остается в территориальном органе, второй экземпляр - в организации, третий экземпляр направляется в орган, уполномоченный на исполнение судебного акта.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8. Территориальный орган осуществляет учет продукции и (или) предметов, передаваемых </w:t>
      </w:r>
      <w:r>
        <w:lastRenderedPageBreak/>
        <w:t>на уничтожение.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  <w:outlineLvl w:val="0"/>
      </w:pPr>
      <w:r>
        <w:t>Утверждены</w:t>
      </w:r>
    </w:p>
    <w:p w:rsidR="00F2510A" w:rsidRDefault="00F2510A">
      <w:pPr>
        <w:pStyle w:val="ConsPlusNormal"/>
        <w:jc w:val="right"/>
      </w:pPr>
      <w:r>
        <w:t>постановлением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от 28 сентября 2015 г. N 1027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Title"/>
        <w:jc w:val="center"/>
      </w:pPr>
      <w:bookmarkStart w:id="9" w:name="P169"/>
      <w:bookmarkEnd w:id="9"/>
      <w:r>
        <w:t>ПРАВИЛА</w:t>
      </w:r>
    </w:p>
    <w:p w:rsidR="00F2510A" w:rsidRDefault="00F2510A">
      <w:pPr>
        <w:pStyle w:val="ConsPlusTitle"/>
        <w:jc w:val="center"/>
      </w:pPr>
      <w:r>
        <w:t>ДЕМОНТАЖА, ВЫВОЗА И ХРАНЕНИЯ ВНЕ МЕСТА ИЗЪЯТИЯ ИЗЪЯТОГО</w:t>
      </w:r>
    </w:p>
    <w:p w:rsidR="00F2510A" w:rsidRDefault="00F2510A">
      <w:pPr>
        <w:pStyle w:val="ConsPlusTitle"/>
        <w:jc w:val="center"/>
      </w:pPr>
      <w:r>
        <w:t>ОСНОВНОГО ТЕХНОЛОГИЧЕСКОГО ОБОРУДОВАНИЯ ДЛЯ ПРОИЗВОДСТВА</w:t>
      </w:r>
    </w:p>
    <w:p w:rsidR="00F2510A" w:rsidRDefault="00F2510A">
      <w:pPr>
        <w:pStyle w:val="ConsPlusTitle"/>
        <w:jc w:val="center"/>
      </w:pPr>
      <w:r>
        <w:t xml:space="preserve">И ОБОРОТА ЭТИЛОВОГО СПИРТА, </w:t>
      </w:r>
      <w:proofErr w:type="gramStart"/>
      <w:r>
        <w:t>АЛКОГОЛЬНОЙ</w:t>
      </w:r>
      <w:proofErr w:type="gramEnd"/>
      <w:r>
        <w:t xml:space="preserve"> И СПИРТОСОДЕРЖАЩЕЙ</w:t>
      </w:r>
    </w:p>
    <w:p w:rsidR="00F2510A" w:rsidRDefault="00F2510A">
      <w:pPr>
        <w:pStyle w:val="ConsPlusTitle"/>
        <w:jc w:val="center"/>
      </w:pPr>
      <w:r>
        <w:t>ПРОДУКЦИИ, УКАЗАННОГО В ПОДПУНКТАХ 5</w:t>
      </w:r>
      <w:proofErr w:type="gramStart"/>
      <w:r>
        <w:t xml:space="preserve"> И</w:t>
      </w:r>
      <w:proofErr w:type="gramEnd"/>
      <w:r>
        <w:t xml:space="preserve"> 7 ПУНКТА 1 СТАТЬИ 25</w:t>
      </w:r>
    </w:p>
    <w:p w:rsidR="00F2510A" w:rsidRDefault="00F2510A">
      <w:pPr>
        <w:pStyle w:val="ConsPlusTitle"/>
        <w:jc w:val="center"/>
      </w:pPr>
      <w:r>
        <w:t>ФЕДЕРАЛЬНОГО ЗАКОНА "О ГОСУДАРСТВЕННОМ РЕГУЛИРОВАНИИ</w:t>
      </w:r>
    </w:p>
    <w:p w:rsidR="00F2510A" w:rsidRDefault="00F2510A">
      <w:pPr>
        <w:pStyle w:val="ConsPlusTitle"/>
        <w:jc w:val="center"/>
      </w:pPr>
      <w:r>
        <w:t xml:space="preserve">ПРОИЗВОДСТВА И ОБОРОТА ЭТИЛОВОГО СПИРТА, </w:t>
      </w:r>
      <w:proofErr w:type="gramStart"/>
      <w:r>
        <w:t>АЛКОГОЛЬНОЙ</w:t>
      </w:r>
      <w:proofErr w:type="gramEnd"/>
    </w:p>
    <w:p w:rsidR="00F2510A" w:rsidRDefault="00F2510A">
      <w:pPr>
        <w:pStyle w:val="ConsPlusTitle"/>
        <w:jc w:val="center"/>
      </w:pPr>
      <w:r>
        <w:t>И СПИРТОСОДЕРЖАЩЕЙ ПРОДУКЦИИ И ОБ ОГРАНИЧЕНИИ</w:t>
      </w:r>
    </w:p>
    <w:p w:rsidR="00F2510A" w:rsidRDefault="00F2510A">
      <w:pPr>
        <w:pStyle w:val="ConsPlusTitle"/>
        <w:jc w:val="center"/>
      </w:pPr>
      <w:r>
        <w:t>ПОТРЕБЛЕНИЯ (РАСПИТИЯ) АЛКОГОЛЬНОЙ ПРОДУКЦИИ"</w:t>
      </w:r>
    </w:p>
    <w:p w:rsidR="00F2510A" w:rsidRDefault="00F2510A">
      <w:pPr>
        <w:spacing w:after="1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демонтажа, вывоза и хранения вне места изъятия изъятого основного технологического оборудования для производства и оборота этилового спирта, алкогольной и спиртосодержащей продукции, указанного в </w:t>
      </w:r>
      <w:hyperlink r:id="rId67" w:history="1">
        <w:r w:rsidRPr="00F2510A">
          <w:t>подпунктах 5</w:t>
        </w:r>
      </w:hyperlink>
      <w:r>
        <w:t xml:space="preserve"> и </w:t>
      </w:r>
      <w:hyperlink r:id="rId68" w:history="1">
        <w:r w:rsidRPr="00F2510A">
          <w:t>7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основное технологическое оборудование</w:t>
      </w:r>
      <w:proofErr w:type="gramEnd"/>
      <w:r>
        <w:t>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 w:rsidRPr="00F2510A">
          <w:t>Постановления</w:t>
        </w:r>
      </w:hyperlink>
      <w:r>
        <w:t xml:space="preserve"> Правительства РФ от 07.08.2017 N 945)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2. Демонтаж, вывоз и хранение вне места изъятия основного технологического оборудования осуществляются акционерным обществом "Росспиртпром" (далее - организация).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70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Уполномоченный орган или должностное лицо, по решению которых производится изъятие основного технологического оборудования в соответствии с Уголовно-процессуальным </w:t>
      </w:r>
      <w:hyperlink r:id="rId71" w:history="1">
        <w:r w:rsidRPr="00F2510A">
          <w:t>кодексом</w:t>
        </w:r>
      </w:hyperlink>
      <w:r>
        <w:t xml:space="preserve"> Российской Федерации, </w:t>
      </w:r>
      <w:hyperlink r:id="rId72" w:history="1">
        <w:r w:rsidRPr="00F2510A"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73" w:history="1">
        <w:r w:rsidRPr="00F2510A">
          <w:t>законом</w:t>
        </w:r>
      </w:hyperlink>
      <w:r>
        <w:t xml:space="preserve"> "Об оперативно-розыскной деятельности" (далее - уполномоченный орган), в целях точного описания изымаемого основного технологического оборудования имеют право сообщить в территориальный орган Федеральной службы по регулированию алкогольного рынка, расположенный на наименьшем расстоянии от местонахождения</w:t>
      </w:r>
      <w:proofErr w:type="gramEnd"/>
      <w:r>
        <w:t xml:space="preserve"> основного технологического оборудования (далее - территориальный орган), о необходимости участия специалистов из числа работников территориального органа в составлении документа об изъятии основного технологического оборудования (протокол, постановление или иной документ).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В случае поступления запроса о необходимости участия в составлении документа об изъятии основного технологического оборудования территориальный орган направляет специалиста для оказания методической помощи в составлении указанного документа в срок, согласованный с уполномоченным органом, от которого такой запрос поступил.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При принятии решения об изъятии основного технологического оборудования уполномоченный орган руководствуется терминами и формулировками, указанными в </w:t>
      </w:r>
      <w:hyperlink r:id="rId74" w:history="1">
        <w:r w:rsidRPr="00F2510A">
          <w:t>перечне</w:t>
        </w:r>
      </w:hyperlink>
      <w:r>
        <w:t xml:space="preserve"> </w:t>
      </w:r>
      <w:r>
        <w:lastRenderedPageBreak/>
        <w:t>видов основного технологического оборудования для производства и оборота этилового спирта, алкогольной и спиртосодержащей продукции, утвержденном Правительством Российской Федерации (далее - перечень), кроме того, в документе об изъятии основного технологического оборудования подлежат указанию признаки, позволяющие идентифицировать изымаемое основное технологическое оборудование.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>В срок, не превышающий 5 рабочих дней со дня изъятия основного технологического оборудования, уполномоченный орган направляет в территориальный орган уведомление о готовности к передаче изъятого основного технологического оборудования на хранение, в котором описывается основное технологическое оборудование в соответствии с документом о его изъятии, а также указывается местонахождение, количество (объем) основного технологического оборудования, наименование уполномоченного органа, адрес его местонахождения, адрес электронной</w:t>
      </w:r>
      <w:proofErr w:type="gramEnd"/>
      <w:r>
        <w:t xml:space="preserve"> почты и данные для оперативной связи (телефон, факс, телекс, фамилия, имя, отчество (при наличии) должностного лица), с приложением заверенной уполномоченным органом копии документа об изъятии основного технологического оборудования.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0" w:name="P190"/>
      <w:bookmarkEnd w:id="10"/>
      <w:proofErr w:type="gramStart"/>
      <w:r>
        <w:t>При указании в уведомлении оборудования (его части), не соответствующего терминам и формулировкам, указанным в перечне, а также в случае несоответствия описания основного технологического оборудования содержанию документа о его изъятии территориальный орган в течение 5 рабочих дней со дня поступления такого уведомления сообщает уполномоченному органу о невозможности приема изъятого основного технологического оборудования (его части) (за исключением случаев, когда при составлении документа</w:t>
      </w:r>
      <w:proofErr w:type="gramEnd"/>
      <w:r>
        <w:t xml:space="preserve"> об изъятии основного технологического оборудования (его части) присутствовал специалист территориального органа).</w:t>
      </w:r>
    </w:p>
    <w:p w:rsidR="00F2510A" w:rsidRDefault="00F2510A">
      <w:pPr>
        <w:pStyle w:val="ConsPlusNormal"/>
        <w:jc w:val="both"/>
      </w:pPr>
      <w:r>
        <w:t xml:space="preserve">(п. 3 в ред. </w:t>
      </w:r>
      <w:hyperlink r:id="rId75" w:history="1">
        <w:r w:rsidRPr="00F2510A">
          <w:t>Постановления</w:t>
        </w:r>
      </w:hyperlink>
      <w:r>
        <w:t xml:space="preserve"> Правительства РФ от 29.03.2018 N 343)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1" w:name="P192"/>
      <w:bookmarkEnd w:id="11"/>
      <w:r>
        <w:t xml:space="preserve">4. </w:t>
      </w:r>
      <w:proofErr w:type="gramStart"/>
      <w:r>
        <w:t>Территориальный орган в течение 5 рабочих дней со дня получения от уполномоченного органа уведомления о готовности к передаче изъятого основного технологического оборудования на хранение направляет организации любым доступным способом (факсимильная связь, электронная почта) заявку о демонтаже, вывозе и приеме на хранение основного технологического оборудования, в которой в том числе указывается информация, содержащаяся в уведомлении о готовности к передаче изъятого основного</w:t>
      </w:r>
      <w:proofErr w:type="gramEnd"/>
      <w:r>
        <w:t xml:space="preserve"> технологического оборудования на хранение, одновременно направляет на бумажном носителе эту заявку и копию указанного уведомления, после чего информирует уполномоченный орган об организации (наименование, почтовый адрес, телефон, факс).</w:t>
      </w:r>
    </w:p>
    <w:p w:rsidR="00F2510A" w:rsidRDefault="00F2510A">
      <w:pPr>
        <w:pStyle w:val="ConsPlusNormal"/>
        <w:jc w:val="both"/>
      </w:pPr>
      <w:r>
        <w:t xml:space="preserve">(в ред. Постановлений Правительства РФ от 29.03.2018 </w:t>
      </w:r>
      <w:hyperlink r:id="rId76" w:history="1">
        <w:r w:rsidRPr="00F2510A">
          <w:t>N 343</w:t>
        </w:r>
      </w:hyperlink>
      <w:r>
        <w:t xml:space="preserve">, от 12.10.2020 </w:t>
      </w:r>
      <w:hyperlink r:id="rId77" w:history="1">
        <w:r w:rsidRPr="00F2510A">
          <w:t>N 1675</w:t>
        </w:r>
      </w:hyperlink>
      <w:r>
        <w:t>)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В случае, указанном в </w:t>
      </w:r>
      <w:hyperlink w:anchor="P190" w:history="1">
        <w:r w:rsidRPr="00F2510A">
          <w:t>абзаце пятом пункта 3</w:t>
        </w:r>
      </w:hyperlink>
      <w:r>
        <w:t xml:space="preserve"> настоящих Правил, заявка о демонтаже, вывозе и приеме на хранение основного технологического оборудования направляется территориальным органом организации только в отношении основного технологического оборудования (его части), которое указано в уведомлении, соответствует терминам и формулировкам, указанным в перечне, и описание которого соответствует содержанию документа о его изъятии.</w:t>
      </w:r>
      <w:proofErr w:type="gramEnd"/>
    </w:p>
    <w:p w:rsidR="00F2510A" w:rsidRDefault="00F2510A">
      <w:pPr>
        <w:pStyle w:val="ConsPlusNormal"/>
        <w:jc w:val="both"/>
      </w:pPr>
      <w:r>
        <w:t xml:space="preserve">(абзац введен </w:t>
      </w:r>
      <w:hyperlink r:id="rId78" w:history="1">
        <w:r w:rsidRPr="00F2510A">
          <w:t>Постановлением</w:t>
        </w:r>
      </w:hyperlink>
      <w:r>
        <w:t xml:space="preserve"> Правительства РФ от 29.03.2018 N 343; в ред. </w:t>
      </w:r>
      <w:hyperlink r:id="rId79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2" w:name="P196"/>
      <w:bookmarkEnd w:id="12"/>
      <w:r>
        <w:t xml:space="preserve">5. Организация в целях исполнения указанной в </w:t>
      </w:r>
      <w:hyperlink w:anchor="P192" w:history="1">
        <w:r w:rsidRPr="00F2510A">
          <w:t>пункте 4</w:t>
        </w:r>
      </w:hyperlink>
      <w:r>
        <w:t xml:space="preserve"> настоящих Правил заявки в течение 60 календарных дней осуществляет демонтаж и прием основного технологического оборудования от уполномоченного органа для вывоза и хранения, после чего составляет акт приема-передачи.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80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6. В акте приема-передачи, предусмотренном </w:t>
      </w:r>
      <w:hyperlink w:anchor="P196" w:history="1">
        <w:r w:rsidRPr="00F2510A">
          <w:t>пунктом 5</w:t>
        </w:r>
      </w:hyperlink>
      <w:r>
        <w:t xml:space="preserve"> настоящих Правил, указываются: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а) основание изъятия основного технологического оборудования;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б) наименование;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81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lastRenderedPageBreak/>
        <w:t>в) серийный (заводской) номер (при наличии);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82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г) комплектность и описание внешнего вида, состава, материалов основного технологического оборудования;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д) особенности конструкции основного технологического оборудования;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е) состояние основного технологического оборудования;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ж) отличительные признаки основного технологического оборудования (наличие повреждений и другие характеристики);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83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>з) наименование, данные для оперативной связи (телефон, факс, фамилия, имя, отчество (при наличии) должностного лица) уполномоченного органа и организации;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84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и) марка, модель основного технологического оборудования (при наличии).</w:t>
      </w:r>
    </w:p>
    <w:p w:rsidR="00F2510A" w:rsidRDefault="00F2510A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 w:rsidRPr="00F2510A">
          <w:t>Постановлением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3" w:name="P213"/>
      <w:bookmarkEnd w:id="13"/>
      <w:r>
        <w:t xml:space="preserve">7. Акт приема-передачи, предусмотренный </w:t>
      </w:r>
      <w:hyperlink w:anchor="P196" w:history="1">
        <w:r w:rsidRPr="00F2510A">
          <w:t>пунктом 5</w:t>
        </w:r>
      </w:hyperlink>
      <w:r>
        <w:t xml:space="preserve"> настоящих Правил, составляется в 3 экземплярах, один из которых остается у уполномоченного органа, 2 других - у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В случае если основное технологическое оборудование передается на хранение в соответствии с </w:t>
      </w:r>
      <w:hyperlink r:id="rId86" w:history="1">
        <w:r w:rsidRPr="00F2510A">
          <w:t>пунктом 7 части второй статьи 82</w:t>
        </w:r>
      </w:hyperlink>
      <w:r>
        <w:t xml:space="preserve"> Уголовно-процессуального кодекса Российской Федерации, составляется протокол с учетом требований </w:t>
      </w:r>
      <w:hyperlink r:id="rId87" w:history="1">
        <w:r w:rsidRPr="00F2510A">
          <w:t>статьи 166</w:t>
        </w:r>
      </w:hyperlink>
      <w:r>
        <w:t xml:space="preserve"> Уголовно-процессуального кодекса Российской Федерации. Две копии протокола направляются в организацию.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Один экземпляр указанного акта приема-передачи (одна копия протокола) направляется организацией в территориальный орган любым доступным способом (факсимильная связь, электронная почта) с одновременным направлением его на бумажном носителе.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88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8. Основное технологическое оборудование до принятия организацией на хранение либо направления уголовного дела или дела об административном правонарушении в суд (судье) хранится в местах, определенных уполномоченным органом, который принимает меры для обеспечения его сохранности.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4" w:name="P218"/>
      <w:bookmarkEnd w:id="14"/>
      <w:r>
        <w:t>9. Хранение основного технологического оборудования вне места его изъятия осуществляется организацией в выделенной зоне (земельный участок, здание, строение, сооружение, принадлежащие организации на праве собственности или на ином законном основании).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5" w:name="P219"/>
      <w:bookmarkEnd w:id="15"/>
      <w:r>
        <w:t>10. Организация со дня принятия основного технологического оборудования на хранение обязана принимать меры, необходимые для обеспечения его сохранности.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Организация несет ответственность за утрату основного технологического оборудования.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если в день передачи уголовного дела или дела об административном правонарушении по подведомственности в иной уполномоченный орган основное технологическое оборудование не принято на хранение организацией, уполномоченный орган в течение одного рабочего дня со дня передачи уголовного дела или дела об административном правонарушении обязан проинформировать об этом территориальный орган с указанием наименования иного уполномоченного органа, которому передано уголовное дело</w:t>
      </w:r>
      <w:proofErr w:type="gramEnd"/>
      <w:r>
        <w:t xml:space="preserve"> </w:t>
      </w:r>
      <w:proofErr w:type="gramStart"/>
      <w:r>
        <w:t xml:space="preserve">или дело об административном правонарушении, его адресов (фактический и электронный), данных для </w:t>
      </w:r>
      <w:r>
        <w:lastRenderedPageBreak/>
        <w:t>оперативной связи (телефон, факс, телекс, фамилия, имя, отчество (при наличии) должностного лица).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89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Территориальный орган в течение одного рабочего дня со дня получения информации о передаче уголовного дела или дела об административном правонарушении в иной уполномоченный орган направляет любым доступным способом (факсимильная связь, телефонограмма, электронная почта) указанную информацию и контактные данные иного уполномоченного органа в организацию.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Организация информирует иной уполномоченный орган о готовности осуществить демонтаж, вывоз и прием основного технологического оборудования на хранение.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90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Организация осуществляет демонтаж и прием основного технологического оборудования от иного уполномоченного органа для вывоза и хранения, после чего составляет акт приема-передачи.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91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Хранение основного технологического оборудования осуществляется организацией в соответствии с требованиями </w:t>
      </w:r>
      <w:hyperlink w:anchor="P218" w:history="1">
        <w:r w:rsidRPr="00F2510A">
          <w:t>пунктов 9</w:t>
        </w:r>
      </w:hyperlink>
      <w:r>
        <w:t xml:space="preserve"> и </w:t>
      </w:r>
      <w:hyperlink w:anchor="P219" w:history="1">
        <w:r w:rsidRPr="00F2510A">
          <w:t>10</w:t>
        </w:r>
      </w:hyperlink>
      <w:r>
        <w:t xml:space="preserve"> настоящих Правил.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6" w:name="P229"/>
      <w:bookmarkEnd w:id="16"/>
      <w:r>
        <w:t xml:space="preserve">12. </w:t>
      </w:r>
      <w:proofErr w:type="gramStart"/>
      <w:r>
        <w:t>Если на момент вынесения судебного акта, предусматривающего утилизацию изъятого основного технологического оборудования либо его конфискацию, основное технологическое оборудование не было передано на хранение организации, орган, в производстве которого находится уголовное дело или дело об административном правонарушении, в течение 5 рабочих дней со дня поступления указанного судебного акта направляет в территориальный орган уведомление о готовности к передаче основного технологического оборудования для</w:t>
      </w:r>
      <w:proofErr w:type="gramEnd"/>
      <w:r>
        <w:t xml:space="preserve"> </w:t>
      </w:r>
      <w:proofErr w:type="gramStart"/>
      <w:r>
        <w:t>утилизации, в котором указываются местонахождение, наименование, серийный (заводской) номер (при наличии), марка, модель (при наличии), комплектность и описание внешнего вида, состава, материалов основного технологического оборудования, особенности конструкции основного технологического оборудования, состояние основного технологического оборудования, отличительные признаки основного технологического оборудования (наличие повреждений и другие характеристики), номер и дата судебного акта, предусматривающего утилизацию основного технологического оборудования, а также информация о должностном лице</w:t>
      </w:r>
      <w:proofErr w:type="gramEnd"/>
      <w:r>
        <w:t xml:space="preserve"> (</w:t>
      </w:r>
      <w:proofErr w:type="gramStart"/>
      <w:r>
        <w:t>органе</w:t>
      </w:r>
      <w:proofErr w:type="gramEnd"/>
      <w:r>
        <w:t>), ответственном за передачу основного технологического оборудования (фамилия, имя, отчество (при наличии), телефон, факс), с приложением копии этого судебного акта.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17" w:name="P230"/>
      <w:bookmarkEnd w:id="17"/>
      <w:proofErr w:type="gramStart"/>
      <w:r>
        <w:t>Территориальный орган в течение 5 рабочих дней со дня получения указанного уведомления направляет организации любым доступным способом (факсимильная связь, электронная почта) заявку о демонтаже, вывозе и приеме для утилизации основного технологического оборудования, в которой указываются информация, содержащаяся в уведомлении о готовности к передаче основного технологического оборудования для утилизации, и способы утилизации основного технологического оборудования, определенные федеральным органом исполнительной власти, уполномоченным</w:t>
      </w:r>
      <w:proofErr w:type="gramEnd"/>
      <w:r>
        <w:t xml:space="preserve"> по контролю и надзору в области производства и оборота этилового спирта, алкогольной и спиртосодержащей продукции, и одновременно направляет на бумажном носителе эту заявку с приложением копии уведомления о готовности к передаче основного технологического оборудования для утилизации и судебного акта.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Организация осуществляет демонтаж и прием основного технологического оборудования от органа, в производстве которого находится уголовное дело или дело об административном правонарушении, в порядке, предусмотренном </w:t>
      </w:r>
      <w:hyperlink w:anchor="P196" w:history="1">
        <w:r w:rsidRPr="00F2510A">
          <w:t>пунктами 5</w:t>
        </w:r>
      </w:hyperlink>
      <w:r>
        <w:t xml:space="preserve"> - </w:t>
      </w:r>
      <w:hyperlink w:anchor="P213" w:history="1">
        <w:r w:rsidRPr="00F2510A">
          <w:t>7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(п. 12 в ред. </w:t>
      </w:r>
      <w:hyperlink r:id="rId92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lastRenderedPageBreak/>
        <w:t xml:space="preserve">13. </w:t>
      </w:r>
      <w:proofErr w:type="gramStart"/>
      <w:r>
        <w:t>В случае если в день направления уголовного дела или дела об административном правонарушении в суд (судье) основное технологическое оборудование не принято на хранение (либо для утилизации) организацией, должностное лицо (орган), в производстве которого находится уголовное дело или дело об административном правонарушении, в течение одного рабочего дня со дня направления уголовного дела или дела об административном правонарушении в суд (судье) обязано</w:t>
      </w:r>
      <w:proofErr w:type="gramEnd"/>
      <w:r>
        <w:t xml:space="preserve"> информировать об этом территориальный орган.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Территориальный орган в течение одного рабочего дня со дня получения информации о направлении уголовного дела или дела об административном правонарушении в суд (судье) направляет любым доступным способом (факсимильная связь, электронная почта) указанную информацию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Передача основного технологического оборудования организации осуществляется после вынесения судебного акта, предусматривающего утилизацию изъятого или конфискованного основного технологического оборудования, в порядке, предусмотренном </w:t>
      </w:r>
      <w:hyperlink w:anchor="P229" w:history="1">
        <w:r w:rsidRPr="00F2510A">
          <w:t>пунктом 12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93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  <w:outlineLvl w:val="0"/>
      </w:pPr>
      <w:r>
        <w:t>Утверждены</w:t>
      </w:r>
    </w:p>
    <w:p w:rsidR="00F2510A" w:rsidRDefault="00F2510A">
      <w:pPr>
        <w:pStyle w:val="ConsPlusNormal"/>
        <w:jc w:val="right"/>
      </w:pPr>
      <w:r>
        <w:t>постановлением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от 28 сентября 2015 г. N 1027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Title"/>
        <w:jc w:val="center"/>
      </w:pPr>
      <w:bookmarkStart w:id="18" w:name="P247"/>
      <w:bookmarkEnd w:id="18"/>
      <w:r>
        <w:t>ПРАВИЛА</w:t>
      </w:r>
    </w:p>
    <w:p w:rsidR="00F2510A" w:rsidRDefault="00F2510A">
      <w:pPr>
        <w:pStyle w:val="ConsPlusTitle"/>
        <w:jc w:val="center"/>
      </w:pPr>
      <w:r>
        <w:t>УТИЛИЗАЦИИ ПО РЕШЕНИЮ СУДА ИЗЪЯТОГО ИЛИ КОНФИСКОВАННОГО</w:t>
      </w:r>
    </w:p>
    <w:p w:rsidR="00F2510A" w:rsidRDefault="00F2510A">
      <w:pPr>
        <w:pStyle w:val="ConsPlusTitle"/>
        <w:jc w:val="center"/>
      </w:pPr>
      <w:r>
        <w:t>ОСНОВНОГО ТЕХНОЛОГИЧЕСКОГО ОБОРУДОВАНИЯ ДЛЯ ПРОИЗВОДСТВА</w:t>
      </w:r>
    </w:p>
    <w:p w:rsidR="00F2510A" w:rsidRDefault="00F2510A">
      <w:pPr>
        <w:pStyle w:val="ConsPlusTitle"/>
        <w:jc w:val="center"/>
      </w:pPr>
      <w:r>
        <w:t xml:space="preserve">И ОБОРОТА ЭТИЛОВОГО СПИРТА, </w:t>
      </w:r>
      <w:proofErr w:type="gramStart"/>
      <w:r>
        <w:t>АЛКОГОЛЬНОЙ</w:t>
      </w:r>
      <w:proofErr w:type="gramEnd"/>
      <w:r>
        <w:t xml:space="preserve"> И СПИРТОСОДЕРЖАЩЕЙ</w:t>
      </w:r>
    </w:p>
    <w:p w:rsidR="00F2510A" w:rsidRDefault="00F2510A">
      <w:pPr>
        <w:pStyle w:val="ConsPlusTitle"/>
        <w:jc w:val="center"/>
      </w:pPr>
      <w:r>
        <w:t>ПРОДУКЦИИ, УКАЗАННОГО В ПОДПУНКТАХ 5</w:t>
      </w:r>
      <w:proofErr w:type="gramStart"/>
      <w:r>
        <w:t xml:space="preserve"> И</w:t>
      </w:r>
      <w:proofErr w:type="gramEnd"/>
      <w:r>
        <w:t xml:space="preserve"> 7 ПУНКТА 1 СТАТЬИ 25</w:t>
      </w:r>
    </w:p>
    <w:p w:rsidR="00F2510A" w:rsidRDefault="00F2510A">
      <w:pPr>
        <w:pStyle w:val="ConsPlusTitle"/>
        <w:jc w:val="center"/>
      </w:pPr>
      <w:r>
        <w:t>ФЕДЕРАЛЬНОГО ЗАКОНА "О ГОСУДАРСТВЕННОМ РЕГУЛИРОВАНИИ</w:t>
      </w:r>
    </w:p>
    <w:p w:rsidR="00F2510A" w:rsidRDefault="00F2510A">
      <w:pPr>
        <w:pStyle w:val="ConsPlusTitle"/>
        <w:jc w:val="center"/>
      </w:pPr>
      <w:r>
        <w:t xml:space="preserve">ПРОИЗВОДСТВА И ОБОРОТА ЭТИЛОВОГО СПИРТА, </w:t>
      </w:r>
      <w:proofErr w:type="gramStart"/>
      <w:r>
        <w:t>АЛКОГОЛЬНОЙ</w:t>
      </w:r>
      <w:proofErr w:type="gramEnd"/>
    </w:p>
    <w:p w:rsidR="00F2510A" w:rsidRDefault="00F2510A">
      <w:pPr>
        <w:pStyle w:val="ConsPlusTitle"/>
        <w:jc w:val="center"/>
      </w:pPr>
      <w:r>
        <w:t>И СПИРТОСОДЕРЖАЩЕЙ ПРОДУКЦИИ И ОБ ОГРАНИЧЕНИИ</w:t>
      </w:r>
    </w:p>
    <w:p w:rsidR="00F2510A" w:rsidRDefault="00F2510A">
      <w:pPr>
        <w:pStyle w:val="ConsPlusTitle"/>
        <w:jc w:val="center"/>
      </w:pPr>
      <w:r>
        <w:t>ПОТРЕБЛЕНИЯ (РАСПИТИЯ) АЛКОГОЛЬНОЙ ПРОДУКЦИИ"</w:t>
      </w:r>
    </w:p>
    <w:p w:rsidR="00F2510A" w:rsidRDefault="00F2510A">
      <w:pPr>
        <w:spacing w:after="1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утилизации по решению суда изъятого или конфискованного основного технологического оборудования для производства и оборота этилового спирта, алкогольной и спиртосодержащей продукции, указанного в </w:t>
      </w:r>
      <w:hyperlink r:id="rId94" w:history="1">
        <w:r w:rsidRPr="00F2510A">
          <w:t>подпунктах 5</w:t>
        </w:r>
      </w:hyperlink>
      <w:r>
        <w:t xml:space="preserve"> и </w:t>
      </w:r>
      <w:hyperlink r:id="rId95" w:history="1">
        <w:r w:rsidRPr="00F2510A">
          <w:t>7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основное технологическое оборудование).</w:t>
      </w:r>
      <w:proofErr w:type="gramEnd"/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 w:history="1">
        <w:r w:rsidRPr="00F2510A">
          <w:t>Постановления</w:t>
        </w:r>
      </w:hyperlink>
      <w:r>
        <w:t xml:space="preserve"> Правительства РФ от 07.08.2017 N 945)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2. Утилизация основного технологического оборудования осуществляется акционерным обществом "Росспиртпром" (далее - организация).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7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Орган, уполномоченный на исполнение вступившего в законную силу судебного акта, предусматривающего утилизацию изъятого или конфискованного основного технологического оборудования (далее - судебный акт), в течение 5 рабочих дней со дня поступления судебного </w:t>
      </w:r>
      <w:r>
        <w:lastRenderedPageBreak/>
        <w:t>акта направляет его копию в территориальный орган Федеральной службы по регулированию алкогольного рынка, расположенный на наименьшем расстоянии от местонахождения основного технологического оборудования (далее - территориальный орган).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4. Территориальный орган в течение 5 рабочих дней со дня получения копии судебного акта направляет организации любым доступным способом (факсимильная связь, электронная почта) заявку об утилизации основного технологического оборудования и одновременно направляет на бумажном носителе эту заявку с приложением копии судебного акта. </w:t>
      </w:r>
      <w:proofErr w:type="gramStart"/>
      <w:r>
        <w:t xml:space="preserve">В заявке с учетом предусмотренного </w:t>
      </w:r>
      <w:hyperlink w:anchor="P196" w:history="1">
        <w:r w:rsidRPr="00F2510A">
          <w:t>пунктом 5</w:t>
        </w:r>
      </w:hyperlink>
      <w:r>
        <w:t xml:space="preserve"> Правил демонтажа, вывоза и хранения вне мест изъятия изъятого основного технологического оборудования для производства и оборота этилового спирта, алкогольной и спиртосодержащей продукции, указанного в подпунктах 5 и 7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End"/>
      <w:r>
        <w:t xml:space="preserve">", </w:t>
      </w:r>
      <w:proofErr w:type="gramStart"/>
      <w:r>
        <w:t>утвержденных постановлением Правительства Российской Федерации от 28 сентября 2015 г. N 1027 "О реализации мер по пресечению незаконных производства и (или) оборота этилового спирта, алкогольной и спиртосодержащей продукции" (далее - Правила демонтажа, вывоза и хранения вне мест изъятия), акта приема-передачи указываются наименование основного технологического оборудования, его марка, модель, серийный (заводской) номер (при наличии), комплектность и описание внешнего вида, состава материалов, особенности</w:t>
      </w:r>
      <w:proofErr w:type="gramEnd"/>
      <w:r>
        <w:t xml:space="preserve"> конструкции, состояние, отличительные признаки (наличие повреждений и другие характеристики), номер и дата судебного акта, предусматривающего утилизацию основного технологического оборудования, а также способы утилизации основного технологического оборудования.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Утилизация основного технологического оборудования по заявке об утилизации основного технологического оборудования осуществляется организацией в течение 1 месяца со дня получения указанной заявки с извещением должностного лица (должностных лиц) территориального органа для обеспечения его участия в утилизации основного технологического оборудования.</w:t>
      </w:r>
    </w:p>
    <w:p w:rsidR="00F2510A" w:rsidRDefault="00F2510A">
      <w:pPr>
        <w:pStyle w:val="ConsPlusNormal"/>
        <w:jc w:val="both"/>
      </w:pPr>
      <w:r>
        <w:t xml:space="preserve">(п. 4 в ред. </w:t>
      </w:r>
      <w:hyperlink r:id="rId98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Утилизация основного технологического оборудования по заявке о демонтаже, вывозе и приеме для утилизации основного технологического оборудования, указанной в </w:t>
      </w:r>
      <w:hyperlink w:anchor="P230" w:history="1">
        <w:r w:rsidRPr="00F2510A">
          <w:t>абзаце втором пункта 12</w:t>
        </w:r>
      </w:hyperlink>
      <w:r>
        <w:t xml:space="preserve"> Правил демонтажа, вывоза и хранения вне места изъятия, осуществляется организацией в течение 1 месяца со дня приема основного технологического оборудования по указанной заявке с извещением должностного лица (должностных лиц) территориального органа для обеспечения его участия в утилизации основного</w:t>
      </w:r>
      <w:proofErr w:type="gramEnd"/>
      <w:r>
        <w:t xml:space="preserve"> технологического оборудования.</w:t>
      </w:r>
    </w:p>
    <w:p w:rsidR="00F2510A" w:rsidRDefault="00F2510A">
      <w:pPr>
        <w:pStyle w:val="ConsPlusNormal"/>
        <w:jc w:val="both"/>
      </w:pPr>
      <w:r>
        <w:t xml:space="preserve">(п. 5 в ред. </w:t>
      </w:r>
      <w:hyperlink r:id="rId99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6. Утилизация основного технологического оборудования осуществляется способами, определенными Министерством финансов Российской Федерации, с соблюдением требований законодательства Российской Федерации в области обеспечения санитарно-эпидемиологического благополучия населения и законодательства Российской Федерации в области охраны окружающей среды в присутствии уполномоченного должностного лица (должностных лиц) территориального органа.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history="1">
        <w:r w:rsidRPr="00F2510A">
          <w:t>Постановления</w:t>
        </w:r>
      </w:hyperlink>
      <w:r>
        <w:t xml:space="preserve"> Правительства РФ от 29.03.2018 N 343)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день утилизации основного технологического оборудования составляется в 3 экземплярах акт утилизации, в котором указываются наименование основного технологического оборудования, его марка, модель, серийный (заводской) номер (при наличии), комплектность и описание внешнего вида, состава материалов, особенности конструкции, состояние, отличительные признаки (наличие повреждений и другие характеристики), сведения об уполномоченном должностном лице (должностных лицах) территориального органа, уполномоченных представителях организации, дата, место и способ</w:t>
      </w:r>
      <w:proofErr w:type="gramEnd"/>
      <w:r>
        <w:t xml:space="preserve"> утилизации основного технологического оборудования, а также номер и дата судебного акта.</w:t>
      </w:r>
    </w:p>
    <w:p w:rsidR="00F2510A" w:rsidRDefault="00F2510A">
      <w:pPr>
        <w:pStyle w:val="ConsPlusNormal"/>
        <w:jc w:val="both"/>
      </w:pPr>
      <w:r>
        <w:lastRenderedPageBreak/>
        <w:t xml:space="preserve">(в ред. </w:t>
      </w:r>
      <w:hyperlink r:id="rId101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Акт утилизации подписывается должностным лицом (должностными лицами) территориального органа и представителем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Один экземпляр акта утилизации остается в территориальном органе, второй экземпляр - в организации, третий экземпляр направляется в орган, уполномоченный на исполнение судебного акта.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8. Территориальный орган осуществляет учет основного технологического оборудования, направляемого на утилизацию.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  <w:outlineLvl w:val="0"/>
      </w:pPr>
      <w:r>
        <w:t>Утверждены</w:t>
      </w:r>
    </w:p>
    <w:p w:rsidR="00F2510A" w:rsidRDefault="00F2510A">
      <w:pPr>
        <w:pStyle w:val="ConsPlusNormal"/>
        <w:jc w:val="right"/>
      </w:pPr>
      <w:r>
        <w:t>постановлением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от 28 сентября 2015 г. N 1027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Title"/>
        <w:jc w:val="center"/>
      </w:pPr>
      <w:bookmarkStart w:id="19" w:name="P287"/>
      <w:bookmarkEnd w:id="19"/>
      <w:r>
        <w:t>ПРАВИЛА</w:t>
      </w:r>
    </w:p>
    <w:p w:rsidR="00F2510A" w:rsidRDefault="00F2510A">
      <w:pPr>
        <w:pStyle w:val="ConsPlusTitle"/>
        <w:jc w:val="center"/>
      </w:pPr>
      <w:r>
        <w:t>ВЫВОЗА И ХРАНЕНИЯ ВНЕ МЕСТА ИЗЪЯТИЯ ИЗЪЯТОГО АВТОМОБИЛЬНОГО</w:t>
      </w:r>
    </w:p>
    <w:p w:rsidR="00F2510A" w:rsidRDefault="00F2510A">
      <w:pPr>
        <w:pStyle w:val="ConsPlusTitle"/>
        <w:jc w:val="center"/>
      </w:pPr>
      <w:r>
        <w:t>ТРАНСПОРТА, ИСПОЛЬЗУЕМОГО ДЛЯ ПЕРЕВОЗОК ЭТИЛОВОГО СПИРТА</w:t>
      </w:r>
    </w:p>
    <w:p w:rsidR="00F2510A" w:rsidRDefault="00F2510A">
      <w:pPr>
        <w:pStyle w:val="ConsPlusTitle"/>
        <w:jc w:val="center"/>
      </w:pPr>
      <w:r>
        <w:t xml:space="preserve">(В ТОМ ЧИСЛЕ ДЕНАТУРАТА) И </w:t>
      </w:r>
      <w:proofErr w:type="gramStart"/>
      <w:r>
        <w:t>НЕФАСОВАННОЙ</w:t>
      </w:r>
      <w:proofErr w:type="gramEnd"/>
      <w:r>
        <w:t xml:space="preserve"> СПИРТОСОДЕРЖАЩЕЙ</w:t>
      </w:r>
    </w:p>
    <w:p w:rsidR="00F2510A" w:rsidRDefault="00F2510A">
      <w:pPr>
        <w:pStyle w:val="ConsPlusTitle"/>
        <w:jc w:val="center"/>
      </w:pPr>
      <w:r>
        <w:t>ПРОДУКЦИИ С СОДЕРЖАНИЕМ ЭТИЛОВОГО СПИРТА БОЛЕЕ 25 ПРОЦЕНТОВ</w:t>
      </w:r>
    </w:p>
    <w:p w:rsidR="00F2510A" w:rsidRDefault="00F2510A">
      <w:pPr>
        <w:pStyle w:val="ConsPlusTitle"/>
        <w:jc w:val="center"/>
      </w:pPr>
      <w:proofErr w:type="gramStart"/>
      <w:r>
        <w:t>ОБЪЕМА ГОТОВОЙ ПРОДУКЦИИ (ЗА ИСКЛЮЧЕНИЕМ АВТОМОБИЛЬНОГО</w:t>
      </w:r>
      <w:proofErr w:type="gramEnd"/>
    </w:p>
    <w:p w:rsidR="00F2510A" w:rsidRDefault="00F2510A">
      <w:pPr>
        <w:pStyle w:val="ConsPlusTitle"/>
        <w:jc w:val="center"/>
      </w:pPr>
      <w:r>
        <w:t xml:space="preserve">ТРАНСПОРТА, ИСПОЛЬЗУЕМОГО ДЛЯ ПЕРЕВОЗОК </w:t>
      </w:r>
      <w:proofErr w:type="gramStart"/>
      <w:r>
        <w:t>УКАЗАННОЙ</w:t>
      </w:r>
      <w:proofErr w:type="gramEnd"/>
    </w:p>
    <w:p w:rsidR="00F2510A" w:rsidRDefault="00F2510A">
      <w:pPr>
        <w:pStyle w:val="ConsPlusTitle"/>
        <w:jc w:val="center"/>
      </w:pPr>
      <w:r>
        <w:t>ПРОДУКЦИИ В ОБЪЕМЕ, НЕ ПРЕВЫШАЮЩЕМ 200 ДЕКАЛИТРОВ В ГОД,</w:t>
      </w:r>
    </w:p>
    <w:p w:rsidR="00F2510A" w:rsidRDefault="00F2510A">
      <w:pPr>
        <w:pStyle w:val="ConsPlusTitle"/>
        <w:jc w:val="center"/>
      </w:pPr>
      <w:r>
        <w:t>ОРГАНИЗАЦИЯМИ, ЗАКУПИВШИМИ УКАЗАННУЮ ПРОДУКЦИЮ В ЦЕЛЯХ</w:t>
      </w:r>
    </w:p>
    <w:p w:rsidR="00F2510A" w:rsidRDefault="00F2510A">
      <w:pPr>
        <w:pStyle w:val="ConsPlusTitle"/>
        <w:jc w:val="center"/>
      </w:pPr>
      <w:r>
        <w:t>ИСПОЛЬЗОВАНИЯ ЕЕ В КАЧЕСТВЕ СЫРЬЯ ИЛИ ВСПОМОГАТЕЛЬНОГО</w:t>
      </w:r>
    </w:p>
    <w:p w:rsidR="00F2510A" w:rsidRDefault="00F2510A">
      <w:pPr>
        <w:pStyle w:val="ConsPlusTitle"/>
        <w:jc w:val="center"/>
      </w:pPr>
      <w:r>
        <w:t>МАТЕРИАЛА ПРИ ПРОИЗВОДСТВЕ НЕСПИРТОСОДЕРЖАЩЕЙ ПРОДУКЦИИ,</w:t>
      </w:r>
    </w:p>
    <w:p w:rsidR="00F2510A" w:rsidRDefault="00F2510A">
      <w:pPr>
        <w:pStyle w:val="ConsPlusTitle"/>
        <w:jc w:val="center"/>
      </w:pPr>
      <w:r>
        <w:t>В ТЕХНИЧЕСКИХ ЦЕЛЯХ ИЛИ ИНЫХ ЦЕЛЯХ, НЕ СВЯЗАННЫХ</w:t>
      </w:r>
    </w:p>
    <w:p w:rsidR="00F2510A" w:rsidRDefault="00F2510A">
      <w:pPr>
        <w:pStyle w:val="ConsPlusTitle"/>
        <w:jc w:val="center"/>
      </w:pPr>
      <w:r>
        <w:t>С ПРОИЗВОДСТВОМ И (ИЛИ) ОБОРОТОМ (ЗА ИСКЛЮЧЕНИЕМ ЗАКУПКИ)</w:t>
      </w:r>
    </w:p>
    <w:p w:rsidR="00F2510A" w:rsidRDefault="00F2510A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F2510A" w:rsidRDefault="00F2510A">
      <w:pPr>
        <w:pStyle w:val="ConsPlusTitle"/>
        <w:jc w:val="center"/>
      </w:pPr>
      <w:r>
        <w:t xml:space="preserve">И </w:t>
      </w:r>
      <w:proofErr w:type="gramStart"/>
      <w:r>
        <w:t>НАХОДЯЩЕГОСЯ</w:t>
      </w:r>
      <w:proofErr w:type="gramEnd"/>
      <w:r>
        <w:t xml:space="preserve"> В СОБСТВЕННОСТИ, ОПЕРАТИВНОМ УПРАВЛЕНИИ</w:t>
      </w:r>
    </w:p>
    <w:p w:rsidR="00F2510A" w:rsidRDefault="00F2510A">
      <w:pPr>
        <w:pStyle w:val="ConsPlusTitle"/>
        <w:jc w:val="center"/>
      </w:pPr>
      <w:proofErr w:type="gramStart"/>
      <w:r>
        <w:t>ИЛИ ХОЗЯЙСТВЕННОМ ВЕДЕНИИ ТАКИХ ОРГАНИЗАЦИЙ) ПРИ ОТСУТСТВИИ</w:t>
      </w:r>
      <w:proofErr w:type="gramEnd"/>
    </w:p>
    <w:p w:rsidR="00F2510A" w:rsidRDefault="00F2510A">
      <w:pPr>
        <w:pStyle w:val="ConsPlusTitle"/>
        <w:jc w:val="center"/>
      </w:pPr>
      <w:r>
        <w:t>ЛИЦЕНЗИИ НА ОСУЩЕСТВЛЕНИЕ СООТВЕТСТВУЮЩЕГО ВИДА</w:t>
      </w:r>
    </w:p>
    <w:p w:rsidR="00F2510A" w:rsidRDefault="00F2510A">
      <w:pPr>
        <w:pStyle w:val="ConsPlusTitle"/>
        <w:jc w:val="center"/>
      </w:pPr>
      <w:r>
        <w:t xml:space="preserve">ДЕЯТЕЛЬНОСТИ, А ТАКЖЕ </w:t>
      </w:r>
      <w:proofErr w:type="gramStart"/>
      <w:r>
        <w:t>ИСПОЛЬЗУЕМОГО</w:t>
      </w:r>
      <w:proofErr w:type="gramEnd"/>
      <w:r>
        <w:t xml:space="preserve"> ДЛЯ ПЕРЕВОЗКИ</w:t>
      </w:r>
    </w:p>
    <w:p w:rsidR="00F2510A" w:rsidRDefault="00F2510A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F2510A" w:rsidRDefault="00F2510A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НЕЗАКОННОМ ОБОРОТЕ</w:t>
      </w:r>
    </w:p>
    <w:p w:rsidR="00F2510A" w:rsidRDefault="00F2510A">
      <w:pPr>
        <w:spacing w:after="1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вывоза и хранения вне места изъятия изъятого автомобильного транспорта, используемого для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перевозок указанной продукции в объеме, не превышающем 200 декалитров в год, организациями, закупившими указанную продукцию в целях использования</w:t>
      </w:r>
      <w:proofErr w:type="gramEnd"/>
      <w:r>
        <w:t xml:space="preserve"> </w:t>
      </w:r>
      <w:proofErr w:type="gramStart"/>
      <w:r>
        <w:t xml:space="preserve">ее в качестве сырья или вспомогательного материала при производстве </w:t>
      </w:r>
      <w:proofErr w:type="spellStart"/>
      <w:r>
        <w:t>неспиртосодержащей</w:t>
      </w:r>
      <w:proofErr w:type="spellEnd"/>
      <w:r>
        <w:t xml:space="preserve">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управлении или хозяйственном ведении таких организаций) при отсутствии лицензии на осуществление соответствующего вида деятельности, а </w:t>
      </w:r>
      <w:r>
        <w:lastRenderedPageBreak/>
        <w:t>также используемого для перевозки этилового спирта, алкогольной</w:t>
      </w:r>
      <w:proofErr w:type="gramEnd"/>
      <w:r>
        <w:t xml:space="preserve"> и спиртосодержащей продукции, </w:t>
      </w:r>
      <w:proofErr w:type="gramStart"/>
      <w:r>
        <w:t>находящихся</w:t>
      </w:r>
      <w:proofErr w:type="gramEnd"/>
      <w:r>
        <w:t xml:space="preserve"> в незаконном обороте (далее - транспортное средство).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102" w:history="1">
        <w:r w:rsidRPr="00F2510A">
          <w:t>Постановления</w:t>
        </w:r>
      </w:hyperlink>
      <w:r>
        <w:t xml:space="preserve"> Правительства РФ от 07.08.2017 N 945)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2. Вывоз и хранение вне места изъятия транспортного средства осуществляются акционерным обществом "Росспиртпром" (далее - организация).</w:t>
      </w:r>
    </w:p>
    <w:p w:rsidR="00F2510A" w:rsidRDefault="00F251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3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Уполномоченный орган или должностное лицо, по решению которого произведено изъятие транспортного средства в соответствии с Уголовно-процессуальным </w:t>
      </w:r>
      <w:hyperlink r:id="rId104" w:history="1">
        <w:r w:rsidRPr="00F2510A">
          <w:t>кодексом</w:t>
        </w:r>
      </w:hyperlink>
      <w:r>
        <w:t xml:space="preserve"> Российской Федерации, </w:t>
      </w:r>
      <w:hyperlink r:id="rId105" w:history="1">
        <w:r w:rsidRPr="00F2510A"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106" w:history="1">
        <w:r w:rsidRPr="00F2510A">
          <w:t>законом</w:t>
        </w:r>
      </w:hyperlink>
      <w:r>
        <w:t xml:space="preserve"> "Об оперативно-розыскной деятельности" (далее - уполномоченный орган), в срок, не превышающий 5 рабочих дней со дня его изъятия, направляет в территориальный орган Федеральной службы по регулированию алкогольного рынка, расположенный на наименьшем расстоянии от места</w:t>
      </w:r>
      <w:proofErr w:type="gramEnd"/>
      <w:r>
        <w:t xml:space="preserve"> </w:t>
      </w:r>
      <w:proofErr w:type="gramStart"/>
      <w:r>
        <w:t>нахождения транспортного средства (далее - территориальный орган), уведомление о готовности к передаче транспортного средства на хранение, в котором указываются местонахождение транспортного средства, описание транспортного средства, в том числе марка, модель, государственный регистрационный номер, идентификационный номер (VIN), состояние транспортного средства и другие признаки, позволяющие идентифицировать транспортное средство, информация о должностном лице (об органе), ответственном за передачу транспортного средства (фамилия, имя, отчество (при</w:t>
      </w:r>
      <w:proofErr w:type="gramEnd"/>
      <w:r>
        <w:t xml:space="preserve"> </w:t>
      </w:r>
      <w:proofErr w:type="gramStart"/>
      <w:r>
        <w:t>наличии), должность, телефон, факс), а также наименование, дата и номер документа, на основании которого произведено изъятие.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107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20" w:name="P318"/>
      <w:bookmarkEnd w:id="20"/>
      <w:r>
        <w:t xml:space="preserve">4. </w:t>
      </w:r>
      <w:proofErr w:type="gramStart"/>
      <w:r>
        <w:t>Территориальный орган в течение 5 рабочих дней со дня получения от уполномоченного органа уведомления о готовности к передаче транспортного средства на хранение направляет организации любым доступным способом (факсимильная связь, электронная почта) заявку о вывозе и приеме на хранение транспортного средства, в которой в том числе указывается информация, содержащаяся в уведомлении о готовности к передаче транспортного средства на хранение, и одновременно</w:t>
      </w:r>
      <w:proofErr w:type="gramEnd"/>
      <w:r>
        <w:t xml:space="preserve"> направляет эту заявку и копию уведомления на бумажном носителе.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>В случае если уведомление не содержит информации о местонахождении транспортного средства, об описании транспортного средства, в том числе о марке, модели, государственном регистрационном номере и идентификационном номере (VIN), состоянии транспортного средства, наименовании, дате и номере документа, на основании которого произведено изъятие, такое уведомление подлежит возврату в уполномоченный орган в течение 5 рабочих дней со дня его получения с указанием причин</w:t>
      </w:r>
      <w:proofErr w:type="gramEnd"/>
      <w:r>
        <w:t xml:space="preserve">, </w:t>
      </w:r>
      <w:proofErr w:type="gramStart"/>
      <w:r>
        <w:t>послуживших</w:t>
      </w:r>
      <w:proofErr w:type="gramEnd"/>
      <w:r>
        <w:t xml:space="preserve"> основанием для возврата. Уполномоченный орган устраняет недостатки, послужившие основанием для возврата указанного уведомления, и повторно направляет в территориальный орган уведомление о готовности к передаче транспортного средства на хранение.</w:t>
      </w:r>
    </w:p>
    <w:p w:rsidR="00F2510A" w:rsidRDefault="00F2510A">
      <w:pPr>
        <w:pStyle w:val="ConsPlusNormal"/>
        <w:jc w:val="both"/>
      </w:pPr>
      <w:r>
        <w:t xml:space="preserve">(п. 4 в ред. </w:t>
      </w:r>
      <w:hyperlink r:id="rId108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21" w:name="P321"/>
      <w:bookmarkEnd w:id="21"/>
      <w:r>
        <w:t xml:space="preserve">5. Организация в целях выполнения указанной в </w:t>
      </w:r>
      <w:hyperlink w:anchor="P318" w:history="1">
        <w:r w:rsidRPr="00F2510A">
          <w:t>пункте 4</w:t>
        </w:r>
      </w:hyperlink>
      <w:r>
        <w:t xml:space="preserve"> настоящих Правил заявки в течение 30 календарных дней со дня ее получения осуществляет по акту приема-передачи прием транспортного средства от уполномоченного органа для вывоза и хранения.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6. В акте приема-передачи, предусмотренном </w:t>
      </w:r>
      <w:hyperlink w:anchor="P321" w:history="1">
        <w:r w:rsidRPr="00F2510A">
          <w:t>пунктом 5</w:t>
        </w:r>
      </w:hyperlink>
      <w:r>
        <w:t xml:space="preserve"> настоящих Правил, указываются: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а) основание изъятия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б) описание внешнего вида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в) особенности конструкции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г) марка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lastRenderedPageBreak/>
        <w:t>д) модель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е) государственный регистрационный и идентификационный номера;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ж) состояние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>з) наименование, адреса (фактический и электронный), данные для оперативной связи (телефон, факс, фамилия, имя, отчество (при наличии) должностного лица) уполномоченного органа и организации.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109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22" w:name="P332"/>
      <w:bookmarkEnd w:id="22"/>
      <w:r>
        <w:t xml:space="preserve">7. Акт приема-передачи, предусмотренный </w:t>
      </w:r>
      <w:hyperlink w:anchor="P321" w:history="1">
        <w:r w:rsidRPr="00F2510A">
          <w:t>пунктом 5</w:t>
        </w:r>
      </w:hyperlink>
      <w:r>
        <w:t xml:space="preserve"> настоящих Правил, составляется в 3 экземплярах, один из которых остается у уполномоченного органа, 2 других - у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В случае если транспортное средство передается в соответствии с </w:t>
      </w:r>
      <w:hyperlink r:id="rId110" w:history="1">
        <w:r w:rsidRPr="00F2510A">
          <w:t>пунктом 7 части второй статьи 82</w:t>
        </w:r>
      </w:hyperlink>
      <w:r>
        <w:t xml:space="preserve"> Уголовно-процессуального кодекса Российской Федерации, составляется протокол с учетом требований </w:t>
      </w:r>
      <w:hyperlink r:id="rId111" w:history="1">
        <w:r w:rsidRPr="00F2510A">
          <w:t>статьи 166</w:t>
        </w:r>
      </w:hyperlink>
      <w:r>
        <w:t xml:space="preserve"> Уголовно-процессуального кодекса Российской Федерации и 2 копии протокола направляются в организацию.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Один экземпляр указанного акта приема-передачи (одна копия протокола) направляется организацией в территориальный орган любым доступным способом (факсимильная связь, электронная почта) с одновременным направлением его на бумажном носителе.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112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8. Транспортное средство до момента передачи организации либо направления уголовного дела или дела об административном правонарушении в суд (судье) хранится в местах, определенных уполномоченным органом, который принимает меры для обеспечения его сохранности.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9. Организация со дня передачи ей транспортного средства обязана принимать меры, необходимые для обеспечения его сохранности.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Организация несет ответственность за утрату транспортного средства.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10. Орган, уполномоченный на исполнение вступившего в законную силу судебного акта, предусматривающего реализацию транспортного средства, в течение 5 рабочих дней со дня получения судебного акта направляет в территориальный орган его 2 копии.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если в день передачи уголовного дела или дела об административном правонарушении по подведомственности в иной уполномоченный орган транспортное средство не принято на хранение организацией, уполномоченный орган в течение одного рабочего дня со дня передачи уголовного дела или дела об административном правонарушении обязан проинформировать об этом территориальный орган с указанием наименования иного уполномоченного органа, которому передано уголовное дело или</w:t>
      </w:r>
      <w:proofErr w:type="gramEnd"/>
      <w:r>
        <w:t xml:space="preserve"> </w:t>
      </w:r>
      <w:proofErr w:type="gramStart"/>
      <w:r>
        <w:t>дело об административном правонарушении, его адресов (фактический и электронный) и данных для оперативной связи (телефон, факс, фамилия, имя, отчество (при наличии) должностного лица).</w:t>
      </w:r>
      <w:proofErr w:type="gramEnd"/>
    </w:p>
    <w:p w:rsidR="00F2510A" w:rsidRDefault="00F2510A">
      <w:pPr>
        <w:pStyle w:val="ConsPlusNormal"/>
        <w:jc w:val="both"/>
      </w:pPr>
      <w:r>
        <w:t xml:space="preserve">(в ред. </w:t>
      </w:r>
      <w:hyperlink r:id="rId113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Территориальный орган в течение одного рабочего дня со дня получения информации о передаче дела в иной уполномоченный орган направляет организации любым доступным способом (факсимильная связь, электронная почта) указанную информацию и контактные данные иного уполномоченного органа.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114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Организация информирует иной уполномоченный орган о готовности осуществить вывоз и прием транспортного средства для хранения.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lastRenderedPageBreak/>
        <w:t xml:space="preserve">Организация осуществляет по акту приема-передачи прием транспортного средства от иного уполномоченного органа для его вывоза и хранения в порядке, предусмотренном </w:t>
      </w:r>
      <w:hyperlink w:anchor="P321" w:history="1">
        <w:r w:rsidRPr="00F2510A">
          <w:t>пунктами 5</w:t>
        </w:r>
      </w:hyperlink>
      <w:r>
        <w:t xml:space="preserve"> - </w:t>
      </w:r>
      <w:hyperlink w:anchor="P332" w:history="1">
        <w:r w:rsidRPr="00F2510A">
          <w:t>7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115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bookmarkStart w:id="23" w:name="P347"/>
      <w:bookmarkEnd w:id="23"/>
      <w:r>
        <w:t xml:space="preserve">12. </w:t>
      </w:r>
      <w:proofErr w:type="gramStart"/>
      <w:r>
        <w:t>Если на момент вынесения судебного акта, предусматривающего реализацию транспортного средства либо его конфискацию, транспортное средство не было передано на хранение организации, орган, в производстве которого находится уголовное дело или дело об административном правонарушении, в течение 5 рабочих дней со дня поступления судебного акта направляет в территориальный орган уведомление о готовности к передаче транспортного средства на хранение, в котором указываются местонахождение</w:t>
      </w:r>
      <w:proofErr w:type="gramEnd"/>
      <w:r>
        <w:t xml:space="preserve"> </w:t>
      </w:r>
      <w:proofErr w:type="gramStart"/>
      <w:r>
        <w:t>транспортного средства, описание транспортного средства, в том числе марка, модель, государственный регистрационный номер, идентификационный номер (VIN) и другие признаки, позволяющие идентифицировать транспортное средство, номер и дата судебного акта, предусматривающего реализацию транспортного средства либо его конфискацию, а также информация о должностном лице (об органе), ответственном за передачу транспортного средства (фамилия, имя, отчество (при наличии), должность, телефон, факс), с приложением копии этого</w:t>
      </w:r>
      <w:proofErr w:type="gramEnd"/>
      <w:r>
        <w:t xml:space="preserve"> судебного акта. </w:t>
      </w:r>
      <w:proofErr w:type="gramStart"/>
      <w:r>
        <w:t>Территориальный орган в течение 5 рабочих дней со дня получения указанного уведомления направляет организации любым доступным способом (факсимильная связь, электронная почта) заявку о вывозе и приеме на хранение транспортного средства, в которой в том числе указывается информация, содержащаяся в уведомлении о готовности к передаче продукции и (или) предметов на хранение, и одновременно направляет на бумажном носителе эту заявку с приложением</w:t>
      </w:r>
      <w:proofErr w:type="gramEnd"/>
      <w:r>
        <w:t xml:space="preserve"> копии уведомления о готовности к передаче транспортного средства на хранение и судебного акта.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Организация осуществляет прием транспортного средства от органа, в производстве которого находится уголовное дело или дело об административном правонарушении, в порядке, предусмотренном </w:t>
      </w:r>
      <w:hyperlink w:anchor="P321" w:history="1">
        <w:r w:rsidRPr="00F2510A">
          <w:t>пунктами 5</w:t>
        </w:r>
      </w:hyperlink>
      <w:r>
        <w:t xml:space="preserve"> - </w:t>
      </w:r>
      <w:hyperlink w:anchor="P332" w:history="1">
        <w:r w:rsidRPr="00F2510A">
          <w:t>7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(п. 12 в ред. </w:t>
      </w:r>
      <w:hyperlink r:id="rId116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если в день направления уголовного дела или дела об административном правонарушении в суд (судье) транспортное средство не принято на хранение организацией, должностное лицо (орган), в производстве которого находится уголовное дело или дело об административном правонарушении, в течение одного рабочего дня со дня направления уголовного дела или дела об административном правонарушении в суд (судье) обязан информировать об этом территориальный</w:t>
      </w:r>
      <w:proofErr w:type="gramEnd"/>
      <w:r>
        <w:t xml:space="preserve"> орган.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Территориальный орган в течение одного рабочего дня со дня получения информации о направлении уголовного дела или дела об административном правонарушении в суд (судье) направляет любым доступным способом (факсимильная связь, электронная почта) указанную информацию организации.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Передача транспортного средства организации осуществляется после вынесения судебного акта, предусматривающего реализацию транспортного средства, в порядке, предусмотренном </w:t>
      </w:r>
      <w:hyperlink w:anchor="P347" w:history="1">
        <w:r w:rsidRPr="00F2510A">
          <w:t>пунктом 12</w:t>
        </w:r>
      </w:hyperlink>
      <w:r>
        <w:t xml:space="preserve"> настоящих Правил.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117" w:history="1">
        <w:r w:rsidRPr="00F2510A">
          <w:t>Постановления</w:t>
        </w:r>
      </w:hyperlink>
      <w:r>
        <w:t xml:space="preserve"> Правительства РФ от 12.10.2020 N 1675)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14. Территориальным органом в течение 15 рабочих дней после поступления судебного акта, предусматривающего реализацию изъятого или конфискованного транспортного средства, обеспечивается проведение оценки стоимости транспортного средства в порядке, установленном Федеральным </w:t>
      </w:r>
      <w:hyperlink r:id="rId118" w:history="1">
        <w:r w:rsidRPr="00F2510A">
          <w:t>законом</w:t>
        </w:r>
      </w:hyperlink>
      <w:r>
        <w:t xml:space="preserve"> "Об оценочной деятельности в Российской Федерации".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орган в течение 10 рабочих дней со дня получения отчета об оценке стоимости транспортного средства, составленного в порядке, установленном Федеральным </w:t>
      </w:r>
      <w:hyperlink r:id="rId119" w:history="1">
        <w:r w:rsidRPr="00F2510A">
          <w:t>законом</w:t>
        </w:r>
      </w:hyperlink>
      <w:r>
        <w:t xml:space="preserve"> "Об оценочной деятельности в Российской Федерации", направляет в территориальный </w:t>
      </w:r>
      <w:r>
        <w:lastRenderedPageBreak/>
        <w:t>орган Федерального агентства по управлению государственным имуществом, расположенный на наименьшем расстоянии от места нахождения транспортного средства, уведомление о необходимости реализации транспортного средства с приложением следующей информации: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>сведения о количестве единиц транспортных средств;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сведения о стоимости каждой единицы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сведения об условиях и о порядке осмотра транспортного средства, контактных лицах организации;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фотографии транспортного средства;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информация об уполномоченных органах и должностных лицах, принявших решение об изъятии транспортного средства.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Федеральное агентство по управлению государственным имуществом (его территориальные органы) осуществляет реализацию транспортного средства в соответствии с </w:t>
      </w:r>
      <w:hyperlink r:id="rId120" w:history="1">
        <w:r w:rsidRPr="00F2510A">
          <w:t>Положением</w:t>
        </w:r>
      </w:hyperlink>
      <w:r>
        <w:t xml:space="preserve"> о порядке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товаров, утвержденным постановлением Правительства Российской Федерации от 30 сентября 2015 г. N 1041 "О реализации имущества, обращенного в собственность государства, вещественных доказательств, изъятых вещей, а также</w:t>
      </w:r>
      <w:proofErr w:type="gramEnd"/>
      <w:r>
        <w:t xml:space="preserve"> задержанных таможенными органами товаров и о внесении изменения в постановление Правительства Российской Федерации от 10 сентября 2012 г. N 909".</w:t>
      </w:r>
    </w:p>
    <w:p w:rsidR="00F2510A" w:rsidRDefault="00F2510A">
      <w:pPr>
        <w:pStyle w:val="ConsPlusNormal"/>
        <w:jc w:val="both"/>
      </w:pPr>
      <w:r>
        <w:t xml:space="preserve">(в ред. </w:t>
      </w:r>
      <w:hyperlink r:id="rId121" w:history="1">
        <w:r w:rsidRPr="00F2510A">
          <w:t>Постановления</w:t>
        </w:r>
      </w:hyperlink>
      <w:r>
        <w:t xml:space="preserve"> Правительства РФ от 19.06.2021 N 944)</w:t>
      </w:r>
    </w:p>
    <w:p w:rsidR="00F2510A" w:rsidRDefault="00F2510A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 w:rsidRPr="00F2510A">
          <w:t>Постановлением</w:t>
        </w:r>
      </w:hyperlink>
      <w:r>
        <w:t xml:space="preserve"> Правительства РФ от 20.10.2020 N 1712)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right"/>
        <w:outlineLvl w:val="0"/>
      </w:pPr>
      <w:r>
        <w:t>Утверждены</w:t>
      </w:r>
    </w:p>
    <w:p w:rsidR="00F2510A" w:rsidRDefault="00F2510A">
      <w:pPr>
        <w:pStyle w:val="ConsPlusNormal"/>
        <w:jc w:val="right"/>
      </w:pPr>
      <w:r>
        <w:t>постановлением Правительства</w:t>
      </w:r>
    </w:p>
    <w:p w:rsidR="00F2510A" w:rsidRDefault="00F2510A">
      <w:pPr>
        <w:pStyle w:val="ConsPlusNormal"/>
        <w:jc w:val="right"/>
      </w:pPr>
      <w:r>
        <w:t>Российской Федерации</w:t>
      </w:r>
    </w:p>
    <w:p w:rsidR="00F2510A" w:rsidRDefault="00F2510A">
      <w:pPr>
        <w:pStyle w:val="ConsPlusNormal"/>
        <w:jc w:val="right"/>
      </w:pPr>
      <w:r>
        <w:t>от 28 сентября 2015 г. N 1027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Title"/>
        <w:jc w:val="center"/>
      </w:pPr>
      <w:bookmarkStart w:id="24" w:name="P374"/>
      <w:bookmarkEnd w:id="24"/>
      <w:r>
        <w:t>ИЗМЕНЕНИЯ,</w:t>
      </w:r>
    </w:p>
    <w:p w:rsidR="00F2510A" w:rsidRDefault="00F2510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2510A" w:rsidRDefault="00F2510A">
      <w:pPr>
        <w:spacing w:after="1"/>
      </w:pP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ind w:firstLine="540"/>
        <w:jc w:val="both"/>
      </w:pPr>
      <w:r>
        <w:t xml:space="preserve">1. В </w:t>
      </w:r>
      <w:hyperlink r:id="rId123" w:history="1">
        <w:r w:rsidRPr="00F2510A">
          <w:t>Положении</w:t>
        </w:r>
      </w:hyperlink>
      <w:r>
        <w:t xml:space="preserve"> о Федеральном агентстве по управлению государственным имуществом, утвержденном постановлением Правительства Российской Федерации от 5 июня 2008 г. N 432 "О Федеральном агентстве по управлению государственным имуществом" (Собрание законодательства Российской Федерации, 2008, N 23, ст. 2721; 2012, N 39, ст. 5278; 2013, N 22, ст. 2814):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124" w:history="1">
        <w:r w:rsidRPr="00F2510A">
          <w:t>подпункт 5.5</w:t>
        </w:r>
      </w:hyperlink>
      <w:r>
        <w:t xml:space="preserve"> после слов "спиртосодержащей продукцией" дополнить словами ", а также с изъятым, конфискованным по решению суда, обращенным в федеральную собственность в соответствии с законодательством Российской Федерации автомобильным транспортом, используемым для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перевозок указанной</w:t>
      </w:r>
      <w:proofErr w:type="gramEnd"/>
      <w:r>
        <w:t xml:space="preserve"> </w:t>
      </w:r>
      <w:proofErr w:type="gramStart"/>
      <w:r>
        <w:t xml:space="preserve">продукции в объеме, не превышающем 200 декалитров в год, организациями, закупившими указанную продукцию в целях использования ее в качестве сырья или </w:t>
      </w:r>
      <w:r>
        <w:lastRenderedPageBreak/>
        <w:t xml:space="preserve">вспомогательного материала при производстве </w:t>
      </w:r>
      <w:proofErr w:type="spellStart"/>
      <w:r>
        <w:t>неспиртосодержащей</w:t>
      </w:r>
      <w:proofErr w:type="spellEnd"/>
      <w:r>
        <w:t xml:space="preserve">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управлении или хозяйственном ведении таких организаций</w:t>
      </w:r>
      <w:proofErr w:type="gramEnd"/>
      <w:r>
        <w:t>) при отсутствии лицензии на осуществление соответствующего вида деятельности";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125" w:history="1">
        <w:r w:rsidRPr="00F2510A">
          <w:t>подпункт 5.5(1)</w:t>
        </w:r>
      </w:hyperlink>
      <w:r>
        <w:t xml:space="preserve"> после слов "спиртосодержащей продукции" дополнить словами ", указанных в </w:t>
      </w:r>
      <w:hyperlink r:id="rId126" w:history="1">
        <w:r w:rsidRPr="00F2510A">
          <w:t>статье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</w:t>
      </w:r>
      <w:proofErr w:type="gramEnd"/>
      <w:r>
        <w:t xml:space="preserve"> марок и акцизных марок (в том числе поддельных) для маркировки алкогольной продукции";</w:t>
      </w:r>
    </w:p>
    <w:p w:rsidR="00F2510A" w:rsidRDefault="00F2510A">
      <w:pPr>
        <w:pStyle w:val="ConsPlusNormal"/>
        <w:spacing w:before="220"/>
        <w:ind w:firstLine="540"/>
        <w:jc w:val="both"/>
      </w:pPr>
      <w:proofErr w:type="gramStart"/>
      <w:r>
        <w:t xml:space="preserve">в) </w:t>
      </w:r>
      <w:hyperlink r:id="rId127" w:history="1">
        <w:r w:rsidRPr="00F2510A">
          <w:t>подпункт 5.7</w:t>
        </w:r>
      </w:hyperlink>
      <w:r>
        <w:t xml:space="preserve"> после слов "федерального имущества" дополнить словами "(за исключением этилового спирта, алкогольной и спиртосодержащей продукции, указанных в </w:t>
      </w:r>
      <w:hyperlink r:id="rId128" w:history="1">
        <w:r w:rsidRPr="00F2510A">
          <w:t>статье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</w:t>
      </w:r>
      <w:proofErr w:type="gramEnd"/>
      <w:r>
        <w:t xml:space="preserve"> </w:t>
      </w:r>
      <w:proofErr w:type="gramStart"/>
      <w:r>
        <w:t>спирта, алкогольной и спиртосодержащей продукции, федеральных специальных и акцизных марок (в том числе поддельных) для маркировки алкогольной продукции, основного технологического оборудования для производства и оборота этилового спирта, алкогольной и спиртосодержащей продукции, а также автомобильного транспорта, используемого для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(за исключением</w:t>
      </w:r>
      <w:proofErr w:type="gramEnd"/>
      <w:r>
        <w:t xml:space="preserve"> </w:t>
      </w:r>
      <w:proofErr w:type="gramStart"/>
      <w:r>
        <w:t xml:space="preserve">автомобильного транспорта, используемого для перевозок указанной продукции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</w:t>
      </w:r>
      <w:proofErr w:type="spellStart"/>
      <w:r>
        <w:t>неспиртосодержащей</w:t>
      </w:r>
      <w:proofErr w:type="spellEnd"/>
      <w:r>
        <w:t xml:space="preserve">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</w:t>
      </w:r>
      <w:proofErr w:type="gramEnd"/>
      <w:r>
        <w:t xml:space="preserve"> </w:t>
      </w:r>
      <w:proofErr w:type="gramStart"/>
      <w:r>
        <w:t>управлении или хозяйственном ведении таких организаций) при отсутствии лицензии на осуществление соответствующего вида деятельности)".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29" w:history="1">
        <w:r w:rsidRPr="00F2510A">
          <w:t>Положении</w:t>
        </w:r>
      </w:hyperlink>
      <w:r>
        <w:t xml:space="preserve"> о Федеральной службе по регулированию алкогольного рынка, утвержденном постановлением Правительства Российской Федерации от 24 февраля 2009 г. N 154 "О Федеральной службе по регулированию алкогольного рынка" (Собрание законодательства Российской Федерации, 2009, N 9, ст. 1119; 2010, N 21, ст. 2618; N 31, ст. 4251; 2012, N 7, ст. 852;</w:t>
      </w:r>
      <w:proofErr w:type="gramEnd"/>
      <w:r>
        <w:t xml:space="preserve"> </w:t>
      </w:r>
      <w:proofErr w:type="gramStart"/>
      <w:r>
        <w:t>2013, N 22, ст. 2814; 2014, N 12, ст. 1298):</w:t>
      </w:r>
      <w:proofErr w:type="gramEnd"/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а) </w:t>
      </w:r>
      <w:hyperlink r:id="rId130" w:history="1">
        <w:r w:rsidRPr="00F2510A">
          <w:t>подпункт 5.3.5(1)</w:t>
        </w:r>
      </w:hyperlink>
      <w:r>
        <w:t xml:space="preserve"> изложить в следующей редакции: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"5.3.5(1)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рганизацию в установленном порядке уничтожения обращенных в собственность государства в соответствии с законодательством Российской Федерации этилового спирта, алкогольной и спиртосодержащей продукции, а также организацию уничтожения изъятых в соответствии со </w:t>
      </w:r>
      <w:hyperlink r:id="rId131" w:history="1">
        <w:r w:rsidRPr="00F2510A">
          <w:t>статьей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из незаконного оборота в установленном порядке или конфискованных этилового спирта, алкогольной и спиртосодержащей продукции и их учет</w:t>
      </w:r>
      <w:proofErr w:type="gramStart"/>
      <w:r>
        <w:t>;"</w:t>
      </w:r>
      <w:proofErr w:type="gramEnd"/>
      <w:r>
        <w:t>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б) </w:t>
      </w:r>
      <w:hyperlink r:id="rId132" w:history="1">
        <w:r w:rsidRPr="00F2510A">
          <w:t>дополнить</w:t>
        </w:r>
      </w:hyperlink>
      <w:r>
        <w:t xml:space="preserve"> подпунктами 5.3.5(2) и 5.3.5(3) следующего содержания: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lastRenderedPageBreak/>
        <w:t>"5.3.5(2)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тратил силу. - </w:t>
      </w:r>
      <w:hyperlink r:id="rId133" w:history="1">
        <w:r w:rsidRPr="00F2510A">
          <w:t>Постановление</w:t>
        </w:r>
      </w:hyperlink>
      <w:r>
        <w:t xml:space="preserve"> Правительства РФ от 20.10.2020 N 1712;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>5.3.5(3)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рганизацию в установленном порядке уничтожения изъятых в соответствии со </w:t>
      </w:r>
      <w:hyperlink r:id="rId134" w:history="1">
        <w:r w:rsidRPr="00F2510A">
          <w:t>статьей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из незаконного оборота или конфискованных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 и их учет</w:t>
      </w:r>
      <w:proofErr w:type="gramStart"/>
      <w:r>
        <w:t>;"</w:t>
      </w:r>
      <w:proofErr w:type="gramEnd"/>
      <w:r>
        <w:t>.</w:t>
      </w:r>
    </w:p>
    <w:p w:rsidR="00F2510A" w:rsidRDefault="00F2510A">
      <w:pPr>
        <w:pStyle w:val="ConsPlusNormal"/>
        <w:spacing w:before="220"/>
        <w:ind w:firstLine="540"/>
        <w:jc w:val="both"/>
      </w:pPr>
      <w:r>
        <w:t xml:space="preserve">3. </w:t>
      </w:r>
      <w:hyperlink r:id="rId135" w:history="1">
        <w:proofErr w:type="gramStart"/>
        <w:r w:rsidRPr="00F2510A">
          <w:t>Пункт 18</w:t>
        </w:r>
      </w:hyperlink>
      <w:r>
        <w:t xml:space="preserve"> Положения о реализации или уничтожении предметов, являющихся вещественными доказательствами, хранение которых до окончания уголовного дела или при уголовном деле затруднено, утвержденного постановлением Правительства Российской Федерации от 23 августа 2012 г. N 848 "О порядке реализации или уничтожения предметов, являющихся вещественными доказательствами, хранение которых до окончания уголовного дела или при уголовном деле затруднено" (Собрание законодательства Российской Федерации, 2012, N</w:t>
      </w:r>
      <w:proofErr w:type="gramEnd"/>
      <w:r>
        <w:t xml:space="preserve"> </w:t>
      </w:r>
      <w:proofErr w:type="gramStart"/>
      <w:r>
        <w:t xml:space="preserve">36, ст. 4900), после слов "спиртосодержащая продукция" дополнить словами ", указанные в </w:t>
      </w:r>
      <w:hyperlink r:id="rId136" w:history="1">
        <w:r w:rsidRPr="00F2510A">
          <w:t>подпунктах 1</w:t>
        </w:r>
      </w:hyperlink>
      <w:r>
        <w:t xml:space="preserve"> - </w:t>
      </w:r>
      <w:hyperlink r:id="rId137" w:history="1">
        <w:r w:rsidRPr="00F2510A">
          <w:t>3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</w:t>
      </w:r>
      <w:proofErr w:type="gramEnd"/>
      <w:r>
        <w:t xml:space="preserve"> спиртосодержащей продукции, федеральные специальные марки и акцизные марки (в том числе поддельные) для маркировки алкогольной продукции, указанные в </w:t>
      </w:r>
      <w:hyperlink r:id="rId138" w:history="1">
        <w:r w:rsidRPr="00F2510A">
          <w:t>подпункте 4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F2510A" w:rsidRDefault="00F2510A">
      <w:pPr>
        <w:pStyle w:val="ConsPlusNormal"/>
        <w:jc w:val="both"/>
      </w:pPr>
    </w:p>
    <w:p w:rsidR="00F2510A" w:rsidRDefault="00F2510A">
      <w:pPr>
        <w:pStyle w:val="ConsPlusNormal"/>
        <w:jc w:val="both"/>
      </w:pPr>
    </w:p>
    <w:p w:rsidR="00F2510A" w:rsidRPr="00F2510A" w:rsidRDefault="00F2510A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E3388E" w:rsidRDefault="00E3388E">
      <w:bookmarkStart w:id="25" w:name="_GoBack"/>
      <w:bookmarkEnd w:id="25"/>
    </w:p>
    <w:sectPr w:rsidR="00E3388E" w:rsidSect="0044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0A"/>
    <w:rsid w:val="00E3388E"/>
    <w:rsid w:val="00F2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5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5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5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5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51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5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5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5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5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51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3AED6AA07DB4155249B1FF6CE64B0D13E19528CD54A0F5D27A8B6A241281F0C8DA9784E324F9BFB6C1657830868B855079B30EACDF33560e5D8L" TargetMode="External"/><Relationship Id="rId21" Type="http://schemas.openxmlformats.org/officeDocument/2006/relationships/hyperlink" Target="consultantplus://offline/ref=03AED6AA07DB4155249B1FF6CE64B0D13F1D578FD5430F5D27A8B6A241281F0C8DA9784E324F9AFA6D1657830868B855079B30EACDF33560e5D8L" TargetMode="External"/><Relationship Id="rId42" Type="http://schemas.openxmlformats.org/officeDocument/2006/relationships/hyperlink" Target="consultantplus://offline/ref=03AED6AA07DB4155249B1FF6CE64B0D13F165389D5450F5D27A8B6A241281F0C8DA9784E324F9AFB621657830868B855079B30EACDF33560e5D8L" TargetMode="External"/><Relationship Id="rId63" Type="http://schemas.openxmlformats.org/officeDocument/2006/relationships/hyperlink" Target="consultantplus://offline/ref=03AED6AA07DB4155249B1FF6CE64B0D13E19528CD54A0F5D27A8B6A241281F0C8DA9784E324F9AFF671657830868B855079B30EACDF33560e5D8L" TargetMode="External"/><Relationship Id="rId84" Type="http://schemas.openxmlformats.org/officeDocument/2006/relationships/hyperlink" Target="consultantplus://offline/ref=03AED6AA07DB4155249B1FF6CE64B0D13E19528CD54A0F5D27A8B6A241281F0C8DA9784E324F9AFD651657830868B855079B30EACDF33560e5D8L" TargetMode="External"/><Relationship Id="rId138" Type="http://schemas.openxmlformats.org/officeDocument/2006/relationships/hyperlink" Target="consultantplus://offline/ref=03AED6AA07DB4155249B1FF6CE64B0D1391F5288D3440F5D27A8B6A241281F0C8DA9784E324F9CF9651657830868B855079B30EACDF33560e5D8L" TargetMode="External"/><Relationship Id="rId16" Type="http://schemas.openxmlformats.org/officeDocument/2006/relationships/hyperlink" Target="consultantplus://offline/ref=03AED6AA07DB4155249B1FF6CE64B0D13E1A528FD54B0F5D27A8B6A241281F0C8DA9784E324F9AF9671657830868B855079B30EACDF33560e5D8L" TargetMode="External"/><Relationship Id="rId107" Type="http://schemas.openxmlformats.org/officeDocument/2006/relationships/hyperlink" Target="consultantplus://offline/ref=03AED6AA07DB4155249B1FF6CE64B0D13E19528CD54A0F5D27A8B6A241281F0C8DA9784E324F9BFA641657830868B855079B30EACDF33560e5D8L" TargetMode="External"/><Relationship Id="rId11" Type="http://schemas.openxmlformats.org/officeDocument/2006/relationships/hyperlink" Target="consultantplus://offline/ref=03AED6AA07DB4155249B1FF6CE64B0D1391F5288D3440F5D27A8B6A241281F0C8DA9784E324F9CF9651657830868B855079B30EACDF33560e5D8L" TargetMode="External"/><Relationship Id="rId32" Type="http://schemas.openxmlformats.org/officeDocument/2006/relationships/hyperlink" Target="consultantplus://offline/ref=03AED6AA07DB4155249B1FF6CE64B0D13E1A528FD54B0F5D27A8B6A241281F0C8DA9784E324F9AF9611657830868B855079B30EACDF33560e5D8L" TargetMode="External"/><Relationship Id="rId37" Type="http://schemas.openxmlformats.org/officeDocument/2006/relationships/hyperlink" Target="consultantplus://offline/ref=03AED6AA07DB4155249B1FF6CE64B0D1391F5286D1440F5D27A8B6A241281F0C9FA92042304684FA670301D24Ee3DFL" TargetMode="External"/><Relationship Id="rId53" Type="http://schemas.openxmlformats.org/officeDocument/2006/relationships/hyperlink" Target="consultantplus://offline/ref=03AED6AA07DB4155249B1FF6CE64B0D13E19528CD54A0F5D27A8B6A241281F0C8DA9784E324F9AFE641657830868B855079B30EACDF33560e5D8L" TargetMode="External"/><Relationship Id="rId58" Type="http://schemas.openxmlformats.org/officeDocument/2006/relationships/hyperlink" Target="consultantplus://offline/ref=03AED6AA07DB4155249B1FF6CE64B0D1391F5288D3440F5D27A8B6A241281F0C8DA9784E324F9CF9651657830868B855079B30EACDF33560e5D8L" TargetMode="External"/><Relationship Id="rId74" Type="http://schemas.openxmlformats.org/officeDocument/2006/relationships/hyperlink" Target="consultantplus://offline/ref=03AED6AA07DB4155249B1FF6CE64B0D13E185586D6440F5D27A8B6A241281F0C8DA9784E324F9AFB651657830868B855079B30EACDF33560e5D8L" TargetMode="External"/><Relationship Id="rId79" Type="http://schemas.openxmlformats.org/officeDocument/2006/relationships/hyperlink" Target="consultantplus://offline/ref=03AED6AA07DB4155249B1FF6CE64B0D13E19528CD54A0F5D27A8B6A241281F0C8DA9784E324F9AFC611657830868B855079B30EACDF33560e5D8L" TargetMode="External"/><Relationship Id="rId102" Type="http://schemas.openxmlformats.org/officeDocument/2006/relationships/hyperlink" Target="consultantplus://offline/ref=03AED6AA07DB4155249B1FF6CE64B0D13E1A528FD54B0F5D27A8B6A241281F0C8DA9784E324F9AFE651657830868B855079B30EACDF33560e5D8L" TargetMode="External"/><Relationship Id="rId123" Type="http://schemas.openxmlformats.org/officeDocument/2006/relationships/hyperlink" Target="consultantplus://offline/ref=03AED6AA07DB4155249B1FF6CE64B0D13C185388D2430F5D27A8B6A241281F0C8DA9784E324F9AFB631657830868B855079B30EACDF33560e5D8L" TargetMode="External"/><Relationship Id="rId128" Type="http://schemas.openxmlformats.org/officeDocument/2006/relationships/hyperlink" Target="consultantplus://offline/ref=03AED6AA07DB4155249B1FF6CE64B0D1391F5288D3440F5D27A8B6A241281F0C8DA9784E324F9CF8651657830868B855079B30EACDF33560e5D8L" TargetMode="External"/><Relationship Id="rId5" Type="http://schemas.openxmlformats.org/officeDocument/2006/relationships/hyperlink" Target="consultantplus://offline/ref=03AED6AA07DB4155249B1FF6CE64B0D1391F5288D3440F5D27A8B6A241281F0C8DA9784E324F9CFE641657830868B855079B30EACDF33560e5D8L" TargetMode="External"/><Relationship Id="rId90" Type="http://schemas.openxmlformats.org/officeDocument/2006/relationships/hyperlink" Target="consultantplus://offline/ref=03AED6AA07DB4155249B1FF6CE64B0D13E19528CD54A0F5D27A8B6A241281F0C8DA9784E324F9AF2651657830868B855079B30EACDF33560e5D8L" TargetMode="External"/><Relationship Id="rId95" Type="http://schemas.openxmlformats.org/officeDocument/2006/relationships/hyperlink" Target="consultantplus://offline/ref=03AED6AA07DB4155249B1FF6CE64B0D1391F5288D3440F5D27A8B6A241281F0C8DA978493B4E91AE355956DF4E34AB570D9B32E9D1eFD3L" TargetMode="External"/><Relationship Id="rId22" Type="http://schemas.openxmlformats.org/officeDocument/2006/relationships/hyperlink" Target="consultantplus://offline/ref=03AED6AA07DB4155249B1FF6CE64B0D13C16558BD64B0F5D27A8B6A241281F0C8DA9784E324F9AFA6D1657830868B855079B30EACDF33560e5D8L" TargetMode="External"/><Relationship Id="rId27" Type="http://schemas.openxmlformats.org/officeDocument/2006/relationships/hyperlink" Target="consultantplus://offline/ref=03AED6AA07DB4155249B1FF6CE64B0D1391F5288D3440F5D27A8B6A241281F0C8DA9784E324F9CF8671657830868B855079B30EACDF33560e5D8L" TargetMode="External"/><Relationship Id="rId43" Type="http://schemas.openxmlformats.org/officeDocument/2006/relationships/hyperlink" Target="consultantplus://offline/ref=03AED6AA07DB4155249B1FF6CE64B0D13E19528CD54A0F5D27A8B6A241281F0C8DA9784E324F9AF8651657830868B855079B30EACDF33560e5D8L" TargetMode="External"/><Relationship Id="rId48" Type="http://schemas.openxmlformats.org/officeDocument/2006/relationships/hyperlink" Target="consultantplus://offline/ref=03AED6AA07DB4155249B1FF6CE64B0D1391E568FD34A0F5D27A8B6A241281F0C8DA9784E324A9AFE6C1657830868B855079B30EACDF33560e5D8L" TargetMode="External"/><Relationship Id="rId64" Type="http://schemas.openxmlformats.org/officeDocument/2006/relationships/hyperlink" Target="consultantplus://offline/ref=03AED6AA07DB4155249B1FF6CE64B0D13F165389D5450F5D27A8B6A241281F0C8DA9784E324F9AF8621657830868B855079B30EACDF33560e5D8L" TargetMode="External"/><Relationship Id="rId69" Type="http://schemas.openxmlformats.org/officeDocument/2006/relationships/hyperlink" Target="consultantplus://offline/ref=03AED6AA07DB4155249B1FF6CE64B0D13E1A528FD54B0F5D27A8B6A241281F0C8DA9784E324F9AF9631657830868B855079B30EACDF33560e5D8L" TargetMode="External"/><Relationship Id="rId113" Type="http://schemas.openxmlformats.org/officeDocument/2006/relationships/hyperlink" Target="consultantplus://offline/ref=03AED6AA07DB4155249B1FF6CE64B0D13E19528CD54A0F5D27A8B6A241281F0C8DA9784E324F9BFB641657830868B855079B30EACDF33560e5D8L" TargetMode="External"/><Relationship Id="rId118" Type="http://schemas.openxmlformats.org/officeDocument/2006/relationships/hyperlink" Target="consultantplus://offline/ref=03AED6AA07DB4155249B1FF6CE64B0D13E175E88D64A0F5D27A8B6A241281F0C9FA92042304684FA670301D24Ee3DFL" TargetMode="External"/><Relationship Id="rId134" Type="http://schemas.openxmlformats.org/officeDocument/2006/relationships/hyperlink" Target="consultantplus://offline/ref=03AED6AA07DB4155249B1FF6CE64B0D1391F5288D3440F5D27A8B6A241281F0C8DA9784E324F9CF8651657830868B855079B30EACDF33560e5D8L" TargetMode="External"/><Relationship Id="rId139" Type="http://schemas.openxmlformats.org/officeDocument/2006/relationships/fontTable" Target="fontTable.xml"/><Relationship Id="rId80" Type="http://schemas.openxmlformats.org/officeDocument/2006/relationships/hyperlink" Target="consultantplus://offline/ref=03AED6AA07DB4155249B1FF6CE64B0D13E19528CD54A0F5D27A8B6A241281F0C8DA9784E324F9AFC621657830868B855079B30EACDF33560e5D8L" TargetMode="External"/><Relationship Id="rId85" Type="http://schemas.openxmlformats.org/officeDocument/2006/relationships/hyperlink" Target="consultantplus://offline/ref=03AED6AA07DB4155249B1FF6CE64B0D13E19528CD54A0F5D27A8B6A241281F0C8DA9784E324F9AFD611657830868B855079B30EACDF33560e5D8L" TargetMode="External"/><Relationship Id="rId12" Type="http://schemas.openxmlformats.org/officeDocument/2006/relationships/hyperlink" Target="consultantplus://offline/ref=03AED6AA07DB4155249B1FF6CE64B0D13E1A528FD54B0F5D27A8B6A241281F0C8DA9784E324F9AF9661657830868B855079B30EACDF33560e5D8L" TargetMode="External"/><Relationship Id="rId17" Type="http://schemas.openxmlformats.org/officeDocument/2006/relationships/hyperlink" Target="consultantplus://offline/ref=03AED6AA07DB4155249B1FF6CE64B0D1391F5288D3440F5D27A8B6A241281F0C8DA9784E324F9CF9661657830868B855079B30EACDF33560e5D8L" TargetMode="External"/><Relationship Id="rId33" Type="http://schemas.openxmlformats.org/officeDocument/2006/relationships/hyperlink" Target="consultantplus://offline/ref=03AED6AA07DB4155249B1FF6CE64B0D13E19528CD54A0F5D27A8B6A241281F0C8DA9784E324F9AFB611657830868B855079B30EACDF33560e5D8L" TargetMode="External"/><Relationship Id="rId38" Type="http://schemas.openxmlformats.org/officeDocument/2006/relationships/hyperlink" Target="consultantplus://offline/ref=03AED6AA07DB4155249B1FF6CE64B0D1391F5288D3440F5D27A8B6A241281F0C8DA978493A4891AE355956DF4E34AB570D9B32E9D1eFD3L" TargetMode="External"/><Relationship Id="rId59" Type="http://schemas.openxmlformats.org/officeDocument/2006/relationships/hyperlink" Target="consultantplus://offline/ref=03AED6AA07DB4155249B1FF6CE64B0D13E1A528FD54B0F5D27A8B6A241281F0C8DA9784E324F9AF9621657830868B855079B30EACDF33560e5D8L" TargetMode="External"/><Relationship Id="rId103" Type="http://schemas.openxmlformats.org/officeDocument/2006/relationships/hyperlink" Target="consultantplus://offline/ref=03AED6AA07DB4155249B1FF6CE64B0D13E19528CD54A0F5D27A8B6A241281F0C8DA9784E324F9AF36C1657830868B855079B30EACDF33560e5D8L" TargetMode="External"/><Relationship Id="rId108" Type="http://schemas.openxmlformats.org/officeDocument/2006/relationships/hyperlink" Target="consultantplus://offline/ref=03AED6AA07DB4155249B1FF6CE64B0D13E19528CD54A0F5D27A8B6A241281F0C8DA9784E324F9BFA651657830868B855079B30EACDF33560e5D8L" TargetMode="External"/><Relationship Id="rId124" Type="http://schemas.openxmlformats.org/officeDocument/2006/relationships/hyperlink" Target="consultantplus://offline/ref=03AED6AA07DB4155249B1FF6CE64B0D13C185388D2430F5D27A8B6A241281F0C8DA9784D3744CEAB20480ED04523B554108730EBeDD1L" TargetMode="External"/><Relationship Id="rId129" Type="http://schemas.openxmlformats.org/officeDocument/2006/relationships/hyperlink" Target="consultantplus://offline/ref=03AED6AA07DB4155249B1FF6CE64B0D13C175287D44A0F5D27A8B6A241281F0C8DA9784E324F9AF8671657830868B855079B30EACDF33560e5D8L" TargetMode="External"/><Relationship Id="rId54" Type="http://schemas.openxmlformats.org/officeDocument/2006/relationships/hyperlink" Target="consultantplus://offline/ref=03AED6AA07DB4155249B1FF6CE64B0D1391F5288D3440F5D27A8B6A241281F0C8DA9784E324F9CF8671657830868B855079B30EACDF33560e5D8L" TargetMode="External"/><Relationship Id="rId70" Type="http://schemas.openxmlformats.org/officeDocument/2006/relationships/hyperlink" Target="consultantplus://offline/ref=03AED6AA07DB4155249B1FF6CE64B0D13E19528CD54A0F5D27A8B6A241281F0C8DA9784E324F9AFF6D1657830868B855079B30EACDF33560e5D8L" TargetMode="External"/><Relationship Id="rId75" Type="http://schemas.openxmlformats.org/officeDocument/2006/relationships/hyperlink" Target="consultantplus://offline/ref=03AED6AA07DB4155249B1FF6CE64B0D13F165389D5450F5D27A8B6A241281F0C8DA9784E324F9AF86C1657830868B855079B30EACDF33560e5D8L" TargetMode="External"/><Relationship Id="rId91" Type="http://schemas.openxmlformats.org/officeDocument/2006/relationships/hyperlink" Target="consultantplus://offline/ref=03AED6AA07DB4155249B1FF6CE64B0D13E19528CD54A0F5D27A8B6A241281F0C8DA9784E324F9AF2661657830868B855079B30EACDF33560e5D8L" TargetMode="External"/><Relationship Id="rId96" Type="http://schemas.openxmlformats.org/officeDocument/2006/relationships/hyperlink" Target="consultantplus://offline/ref=03AED6AA07DB4155249B1FF6CE64B0D13E1A528FD54B0F5D27A8B6A241281F0C8DA9784E324F9AF96C1657830868B855079B30EACDF33560e5D8L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AED6AA07DB4155249B1FF6CE64B0D1391E568FD34A0F5D27A8B6A241281F0C8DA9784E324A9AFE6C1657830868B855079B30EACDF33560e5D8L" TargetMode="External"/><Relationship Id="rId23" Type="http://schemas.openxmlformats.org/officeDocument/2006/relationships/hyperlink" Target="consultantplus://offline/ref=03AED6AA07DB4155249B1FF6CE64B0D13C1B5189D34A0F5D27A8B6A241281F0C8DA9784E324F9AFA621657830868B855079B30EACDF33560e5D8L" TargetMode="External"/><Relationship Id="rId28" Type="http://schemas.openxmlformats.org/officeDocument/2006/relationships/hyperlink" Target="consultantplus://offline/ref=03AED6AA07DB4155249B1FF6CE64B0D1391F5288D3440F5D27A8B6A241281F0C8DA978493A4691AE355956DF4E34AB570D9B32E9D1eFD3L" TargetMode="External"/><Relationship Id="rId49" Type="http://schemas.openxmlformats.org/officeDocument/2006/relationships/hyperlink" Target="consultantplus://offline/ref=03AED6AA07DB4155249B1FF6CE64B0D1391E568FD34A0F5D27A8B6A241281F0C8DA9784E324E98FF661657830868B855079B30EACDF33560e5D8L" TargetMode="External"/><Relationship Id="rId114" Type="http://schemas.openxmlformats.org/officeDocument/2006/relationships/hyperlink" Target="consultantplus://offline/ref=03AED6AA07DB4155249B1FF6CE64B0D13E19528CD54A0F5D27A8B6A241281F0C8DA9784E324F9BFB671657830868B855079B30EACDF33560e5D8L" TargetMode="External"/><Relationship Id="rId119" Type="http://schemas.openxmlformats.org/officeDocument/2006/relationships/hyperlink" Target="consultantplus://offline/ref=03AED6AA07DB4155249B1FF6CE64B0D13E175E88D64A0F5D27A8B6A241281F0C9FA92042304684FA670301D24Ee3DFL" TargetMode="External"/><Relationship Id="rId44" Type="http://schemas.openxmlformats.org/officeDocument/2006/relationships/hyperlink" Target="consultantplus://offline/ref=03AED6AA07DB4155249B1FF6CE64B0D13E19528CD54A0F5D27A8B6A241281F0C8DA9784E324F9AF8621657830868B855079B30EACDF33560e5D8L" TargetMode="External"/><Relationship Id="rId60" Type="http://schemas.openxmlformats.org/officeDocument/2006/relationships/hyperlink" Target="consultantplus://offline/ref=03AED6AA07DB4155249B1FF6CE64B0D13E19528CD54A0F5D27A8B6A241281F0C8DA9784E324F9AFE611657830868B855079B30EACDF33560e5D8L" TargetMode="External"/><Relationship Id="rId65" Type="http://schemas.openxmlformats.org/officeDocument/2006/relationships/hyperlink" Target="consultantplus://offline/ref=03AED6AA07DB4155249B1FF6CE64B0D13E19528CD54A0F5D27A8B6A241281F0C8DA9784E324F9AFF611657830868B855079B30EACDF33560e5D8L" TargetMode="External"/><Relationship Id="rId81" Type="http://schemas.openxmlformats.org/officeDocument/2006/relationships/hyperlink" Target="consultantplus://offline/ref=03AED6AA07DB4155249B1FF6CE64B0D13E19528CD54A0F5D27A8B6A241281F0C8DA9784E324F9AFC6C1657830868B855079B30EACDF33560e5D8L" TargetMode="External"/><Relationship Id="rId86" Type="http://schemas.openxmlformats.org/officeDocument/2006/relationships/hyperlink" Target="consultantplus://offline/ref=03AED6AA07DB4155249B1FF6CE64B0D1391E568FD34A0F5D27A8B6A241281F0C8DA9784E324A9AFE6C1657830868B855079B30EACDF33560e5D8L" TargetMode="External"/><Relationship Id="rId130" Type="http://schemas.openxmlformats.org/officeDocument/2006/relationships/hyperlink" Target="consultantplus://offline/ref=03AED6AA07DB4155249B1FF6CE64B0D13C175287D44A0F5D27A8B6A241281F0C8DA9784B3A44CEAB20480ED04523B554108730EBeDD1L" TargetMode="External"/><Relationship Id="rId135" Type="http://schemas.openxmlformats.org/officeDocument/2006/relationships/hyperlink" Target="consultantplus://offline/ref=03AED6AA07DB4155249B1FF6CE64B0D13C1C538CDC470F5D27A8B6A241281F0C8DA9784E324F9AFE651657830868B855079B30EACDF33560e5D8L" TargetMode="External"/><Relationship Id="rId13" Type="http://schemas.openxmlformats.org/officeDocument/2006/relationships/hyperlink" Target="consultantplus://offline/ref=03AED6AA07DB4155249B1FF6CE64B0D13E19528CD54A0F5D27A8B6A241281F0C8DA9784E324F9AFB651657830868B855079B30EACDF33560e5D8L" TargetMode="External"/><Relationship Id="rId18" Type="http://schemas.openxmlformats.org/officeDocument/2006/relationships/hyperlink" Target="consultantplus://offline/ref=03AED6AA07DB4155249B1FF6CE64B0D1391F5288D3440F5D27A8B6A241281F0C8DA978493B4E91AE355956DF4E34AB570D9B32E9D1eFD3L" TargetMode="External"/><Relationship Id="rId39" Type="http://schemas.openxmlformats.org/officeDocument/2006/relationships/hyperlink" Target="consultantplus://offline/ref=03AED6AA07DB4155249B1FF6CE64B0D13E19528CD54A0F5D27A8B6A241281F0C8DA9784E324F9AFB6C1657830868B855079B30EACDF33560e5D8L" TargetMode="External"/><Relationship Id="rId109" Type="http://schemas.openxmlformats.org/officeDocument/2006/relationships/hyperlink" Target="consultantplus://offline/ref=03AED6AA07DB4155249B1FF6CE64B0D13E19528CD54A0F5D27A8B6A241281F0C8DA9784E324F9BFA601657830868B855079B30EACDF33560e5D8L" TargetMode="External"/><Relationship Id="rId34" Type="http://schemas.openxmlformats.org/officeDocument/2006/relationships/hyperlink" Target="consultantplus://offline/ref=03AED6AA07DB4155249B1FF6CE64B0D13E19528CD54A0F5D27A8B6A241281F0C8DA9784E324F9AFB621657830868B855079B30EACDF33560e5D8L" TargetMode="External"/><Relationship Id="rId50" Type="http://schemas.openxmlformats.org/officeDocument/2006/relationships/hyperlink" Target="consultantplus://offline/ref=03AED6AA07DB4155249B1FF6CE64B0D13E19528CD54A0F5D27A8B6A241281F0C8DA9784E324F9AF9601657830868B855079B30EACDF33560e5D8L" TargetMode="External"/><Relationship Id="rId55" Type="http://schemas.openxmlformats.org/officeDocument/2006/relationships/hyperlink" Target="consultantplus://offline/ref=03AED6AA07DB4155249B1FF6CE64B0D1391F5288D3440F5D27A8B6A241281F0C8DA978493A4691AE355956DF4E34AB570D9B32E9D1eFD3L" TargetMode="External"/><Relationship Id="rId76" Type="http://schemas.openxmlformats.org/officeDocument/2006/relationships/hyperlink" Target="consultantplus://offline/ref=03AED6AA07DB4155249B1FF6CE64B0D13F165389D5450F5D27A8B6A241281F0C8DA9784E324F9AF9601657830868B855079B30EACDF33560e5D8L" TargetMode="External"/><Relationship Id="rId97" Type="http://schemas.openxmlformats.org/officeDocument/2006/relationships/hyperlink" Target="consultantplus://offline/ref=03AED6AA07DB4155249B1FF6CE64B0D13E19528CD54A0F5D27A8B6A241281F0C8DA9784E324F9AF26D1657830868B855079B30EACDF33560e5D8L" TargetMode="External"/><Relationship Id="rId104" Type="http://schemas.openxmlformats.org/officeDocument/2006/relationships/hyperlink" Target="consultantplus://offline/ref=03AED6AA07DB4155249B1FF6CE64B0D1391E568FD34A0F5D27A8B6A241281F0C9FA92042304684FA670301D24Ee3DFL" TargetMode="External"/><Relationship Id="rId120" Type="http://schemas.openxmlformats.org/officeDocument/2006/relationships/hyperlink" Target="consultantplus://offline/ref=03AED6AA07DB4155249B1FF6CE64B0D13E175F8BD4410F5D27A8B6A241281F0C8DA9784E344F91AE355956DF4E34AB570D9B32E9D1eFD3L" TargetMode="External"/><Relationship Id="rId125" Type="http://schemas.openxmlformats.org/officeDocument/2006/relationships/hyperlink" Target="consultantplus://offline/ref=03AED6AA07DB4155249B1FF6CE64B0D13C185388D2430F5D27A8B6A241281F0C8DA9784D3444CEAB20480ED04523B554108730EBeDD1L" TargetMode="External"/><Relationship Id="rId7" Type="http://schemas.openxmlformats.org/officeDocument/2006/relationships/hyperlink" Target="consultantplus://offline/ref=03AED6AA07DB4155249B1FF6CE64B0D1391E568FDC460F5D27A8B6A241281F0C8DA9784930489AF1304C4787413FBC490E862EEBD3F3e3D7L" TargetMode="External"/><Relationship Id="rId71" Type="http://schemas.openxmlformats.org/officeDocument/2006/relationships/hyperlink" Target="consultantplus://offline/ref=03AED6AA07DB4155249B1FF6CE64B0D1391E568FD34A0F5D27A8B6A241281F0C9FA92042304684FA670301D24Ee3DFL" TargetMode="External"/><Relationship Id="rId92" Type="http://schemas.openxmlformats.org/officeDocument/2006/relationships/hyperlink" Target="consultantplus://offline/ref=03AED6AA07DB4155249B1FF6CE64B0D13E19528CD54A0F5D27A8B6A241281F0C8DA9784E324F9AF2671657830868B855079B30EACDF33560e5D8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3AED6AA07DB4155249B1FF6CE64B0D1391F5288D3440F5D27A8B6A241281F0C8DA978493B4B91AE355956DF4E34AB570D9B32E9D1eFD3L" TargetMode="External"/><Relationship Id="rId24" Type="http://schemas.openxmlformats.org/officeDocument/2006/relationships/hyperlink" Target="consultantplus://offline/ref=03AED6AA07DB4155249B1FF6CE64B0D13C1B5189D34A0F5D27A8B6A241281F0C8DA9784E324F9AFA631657830868B855079B30EACDF33560e5D8L" TargetMode="External"/><Relationship Id="rId40" Type="http://schemas.openxmlformats.org/officeDocument/2006/relationships/hyperlink" Target="consultantplus://offline/ref=03AED6AA07DB4155249B1FF6CE64B0D13E19528CD54A0F5D27A8B6A241281F0C8DA9784E324F9AF8641657830868B855079B30EACDF33560e5D8L" TargetMode="External"/><Relationship Id="rId45" Type="http://schemas.openxmlformats.org/officeDocument/2006/relationships/hyperlink" Target="consultantplus://offline/ref=03AED6AA07DB4155249B1FF6CE64B0D13E19528CD54A0F5D27A8B6A241281F0C8DA9784E324F9AF8631657830868B855079B30EACDF33560e5D8L" TargetMode="External"/><Relationship Id="rId66" Type="http://schemas.openxmlformats.org/officeDocument/2006/relationships/hyperlink" Target="consultantplus://offline/ref=03AED6AA07DB4155249B1FF6CE64B0D13E19528CD54A0F5D27A8B6A241281F0C8DA9784E324F9AFF621657830868B855079B30EACDF33560e5D8L" TargetMode="External"/><Relationship Id="rId87" Type="http://schemas.openxmlformats.org/officeDocument/2006/relationships/hyperlink" Target="consultantplus://offline/ref=03AED6AA07DB4155249B1FF6CE64B0D1391E568FD34A0F5D27A8B6A241281F0C8DA9784E324E98FF661657830868B855079B30EACDF33560e5D8L" TargetMode="External"/><Relationship Id="rId110" Type="http://schemas.openxmlformats.org/officeDocument/2006/relationships/hyperlink" Target="consultantplus://offline/ref=03AED6AA07DB4155249B1FF6CE64B0D1391E568FD34A0F5D27A8B6A241281F0C8DA9784E324A9AFE6C1657830868B855079B30EACDF33560e5D8L" TargetMode="External"/><Relationship Id="rId115" Type="http://schemas.openxmlformats.org/officeDocument/2006/relationships/hyperlink" Target="consultantplus://offline/ref=03AED6AA07DB4155249B1FF6CE64B0D13E19528CD54A0F5D27A8B6A241281F0C8DA9784E324F9BFB601657830868B855079B30EACDF33560e5D8L" TargetMode="External"/><Relationship Id="rId131" Type="http://schemas.openxmlformats.org/officeDocument/2006/relationships/hyperlink" Target="consultantplus://offline/ref=03AED6AA07DB4155249B1FF6CE64B0D1391F5288D3440F5D27A8B6A241281F0C8DA9784E324F9CF8651657830868B855079B30EACDF33560e5D8L" TargetMode="External"/><Relationship Id="rId136" Type="http://schemas.openxmlformats.org/officeDocument/2006/relationships/hyperlink" Target="consultantplus://offline/ref=03AED6AA07DB4155249B1FF6CE64B0D1391F5288D3440F5D27A8B6A241281F0C8DA9784E324F9CF8671657830868B855079B30EACDF33560e5D8L" TargetMode="External"/><Relationship Id="rId61" Type="http://schemas.openxmlformats.org/officeDocument/2006/relationships/hyperlink" Target="consultantplus://offline/ref=03AED6AA07DB4155249B1FF6CE64B0D13E19528CD54A0F5D27A8B6A241281F0C8DA9784E324F9AFE6C1657830868B855079B30EACDF33560e5D8L" TargetMode="External"/><Relationship Id="rId82" Type="http://schemas.openxmlformats.org/officeDocument/2006/relationships/hyperlink" Target="consultantplus://offline/ref=03AED6AA07DB4155249B1FF6CE64B0D13E19528CD54A0F5D27A8B6A241281F0C8DA9784E324F9AFC6D1657830868B855079B30EACDF33560e5D8L" TargetMode="External"/><Relationship Id="rId19" Type="http://schemas.openxmlformats.org/officeDocument/2006/relationships/hyperlink" Target="consultantplus://offline/ref=03AED6AA07DB4155249B1FF6CE64B0D13E1A528FD54B0F5D27A8B6A241281F0C8DA9784E324F9AF9671657830868B855079B30EACDF33560e5D8L" TargetMode="External"/><Relationship Id="rId14" Type="http://schemas.openxmlformats.org/officeDocument/2006/relationships/hyperlink" Target="consultantplus://offline/ref=03AED6AA07DB4155249B1FF6CE64B0D1391F5288D3440F5D27A8B6A241281F0C8DA9784E324F9CF9661657830868B855079B30EACDF33560e5D8L" TargetMode="External"/><Relationship Id="rId30" Type="http://schemas.openxmlformats.org/officeDocument/2006/relationships/hyperlink" Target="consultantplus://offline/ref=03AED6AA07DB4155249B1FF6CE64B0D1391F5288D3440F5D27A8B6A241281F0C8DA97846314E91AE355956DF4E34AB570D9B32E9D1eFD3L" TargetMode="External"/><Relationship Id="rId35" Type="http://schemas.openxmlformats.org/officeDocument/2006/relationships/hyperlink" Target="consultantplus://offline/ref=03AED6AA07DB4155249B1FF6CE64B0D1391E568FD34A0F5D27A8B6A241281F0C9FA92042304684FA670301D24Ee3DFL" TargetMode="External"/><Relationship Id="rId56" Type="http://schemas.openxmlformats.org/officeDocument/2006/relationships/hyperlink" Target="consultantplus://offline/ref=03AED6AA07DB4155249B1FF6CE64B0D1391F5288D3440F5D27A8B6A241281F0C8DA978493B4B91AE355956DF4E34AB570D9B32E9D1eFD3L" TargetMode="External"/><Relationship Id="rId77" Type="http://schemas.openxmlformats.org/officeDocument/2006/relationships/hyperlink" Target="consultantplus://offline/ref=03AED6AA07DB4155249B1FF6CE64B0D13E19528CD54A0F5D27A8B6A241281F0C8DA9784E324F9AFC661657830868B855079B30EACDF33560e5D8L" TargetMode="External"/><Relationship Id="rId100" Type="http://schemas.openxmlformats.org/officeDocument/2006/relationships/hyperlink" Target="consultantplus://offline/ref=03AED6AA07DB4155249B1FF6CE64B0D13F165389D5450F5D27A8B6A241281F0C8DA9784E324F9AFE611657830868B855079B30EACDF33560e5D8L" TargetMode="External"/><Relationship Id="rId105" Type="http://schemas.openxmlformats.org/officeDocument/2006/relationships/hyperlink" Target="consultantplus://offline/ref=03AED6AA07DB4155249B1FF6CE64B0D1391E568FDC460F5D27A8B6A241281F0C9FA92042304684FA670301D24Ee3DFL" TargetMode="External"/><Relationship Id="rId126" Type="http://schemas.openxmlformats.org/officeDocument/2006/relationships/hyperlink" Target="consultantplus://offline/ref=03AED6AA07DB4155249B1FF6CE64B0D1391F5288D3440F5D27A8B6A241281F0C8DA9784E324F9CF8651657830868B855079B30EACDF33560e5D8L" TargetMode="External"/><Relationship Id="rId8" Type="http://schemas.openxmlformats.org/officeDocument/2006/relationships/hyperlink" Target="consultantplus://offline/ref=03AED6AA07DB4155249B1FF6CE64B0D1391F5288D3440F5D27A8B6A241281F0C8DA9784E324F9CF9651657830868B855079B30EACDF33560e5D8L" TargetMode="External"/><Relationship Id="rId51" Type="http://schemas.openxmlformats.org/officeDocument/2006/relationships/hyperlink" Target="consultantplus://offline/ref=03AED6AA07DB4155249B1FF6CE64B0D13F165389D5450F5D27A8B6A241281F0C8DA9784E324F9AFB631657830868B855079B30EACDF33560e5D8L" TargetMode="External"/><Relationship Id="rId72" Type="http://schemas.openxmlformats.org/officeDocument/2006/relationships/hyperlink" Target="consultantplus://offline/ref=03AED6AA07DB4155249B1FF6CE64B0D1391E568FDC460F5D27A8B6A241281F0C9FA92042304684FA670301D24Ee3DFL" TargetMode="External"/><Relationship Id="rId93" Type="http://schemas.openxmlformats.org/officeDocument/2006/relationships/hyperlink" Target="consultantplus://offline/ref=03AED6AA07DB4155249B1FF6CE64B0D13E19528CD54A0F5D27A8B6A241281F0C8DA9784E324F9AF2631657830868B855079B30EACDF33560e5D8L" TargetMode="External"/><Relationship Id="rId98" Type="http://schemas.openxmlformats.org/officeDocument/2006/relationships/hyperlink" Target="consultantplus://offline/ref=03AED6AA07DB4155249B1FF6CE64B0D13E19528CD54A0F5D27A8B6A241281F0C8DA9784E324F9AF3651657830868B855079B30EACDF33560e5D8L" TargetMode="External"/><Relationship Id="rId121" Type="http://schemas.openxmlformats.org/officeDocument/2006/relationships/hyperlink" Target="consultantplus://offline/ref=03AED6AA07DB4155249B1FF6CE64B0D13E175F8DD2450F5D27A8B6A241281F0C8DA9784E324F98FA641657830868B855079B30EACDF33560e5D8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3AED6AA07DB4155249B1FF6CE64B0D13C1B5189D34A0F5D27A8B6A241281F0C8DA9784E324F9AFA6D1657830868B855079B30EACDF33560e5D8L" TargetMode="External"/><Relationship Id="rId46" Type="http://schemas.openxmlformats.org/officeDocument/2006/relationships/hyperlink" Target="consultantplus://offline/ref=03AED6AA07DB4155249B1FF6CE64B0D13E19528CD54A0F5D27A8B6A241281F0C8DA9784E324F9AF86D1657830868B855079B30EACDF33560e5D8L" TargetMode="External"/><Relationship Id="rId67" Type="http://schemas.openxmlformats.org/officeDocument/2006/relationships/hyperlink" Target="consultantplus://offline/ref=03AED6AA07DB4155249B1FF6CE64B0D1391F5288D3440F5D27A8B6A241281F0C8DA9784E324F9CF9661657830868B855079B30EACDF33560e5D8L" TargetMode="External"/><Relationship Id="rId116" Type="http://schemas.openxmlformats.org/officeDocument/2006/relationships/hyperlink" Target="consultantplus://offline/ref=03AED6AA07DB4155249B1FF6CE64B0D13E19528CD54A0F5D27A8B6A241281F0C8DA9784E324F9BFB611657830868B855079B30EACDF33560e5D8L" TargetMode="External"/><Relationship Id="rId137" Type="http://schemas.openxmlformats.org/officeDocument/2006/relationships/hyperlink" Target="consultantplus://offline/ref=03AED6AA07DB4155249B1FF6CE64B0D1391F5288D3440F5D27A8B6A241281F0C8DA9784E324F9CF9641657830868B855079B30EACDF33560e5D8L" TargetMode="External"/><Relationship Id="rId20" Type="http://schemas.openxmlformats.org/officeDocument/2006/relationships/hyperlink" Target="consultantplus://offline/ref=03AED6AA07DB4155249B1FF6CE64B0D13E1A528FD54B0F5D27A8B6A241281F0C8DA9784E324F9AF9601657830868B855079B30EACDF33560e5D8L" TargetMode="External"/><Relationship Id="rId41" Type="http://schemas.openxmlformats.org/officeDocument/2006/relationships/hyperlink" Target="consultantplus://offline/ref=03AED6AA07DB4155249B1FF6CE64B0D13F165389D5450F5D27A8B6A241281F0C8DA9784E324F9AFB611657830868B855079B30EACDF33560e5D8L" TargetMode="External"/><Relationship Id="rId62" Type="http://schemas.openxmlformats.org/officeDocument/2006/relationships/hyperlink" Target="consultantplus://offline/ref=03AED6AA07DB4155249B1FF6CE64B0D13E19528CD54A0F5D27A8B6A241281F0C8DA9784E324F9AFF641657830868B855079B30EACDF33560e5D8L" TargetMode="External"/><Relationship Id="rId83" Type="http://schemas.openxmlformats.org/officeDocument/2006/relationships/hyperlink" Target="consultantplus://offline/ref=03AED6AA07DB4155249B1FF6CE64B0D13E19528CD54A0F5D27A8B6A241281F0C8DA9784E324F9AFD641657830868B855079B30EACDF33560e5D8L" TargetMode="External"/><Relationship Id="rId88" Type="http://schemas.openxmlformats.org/officeDocument/2006/relationships/hyperlink" Target="consultantplus://offline/ref=03AED6AA07DB4155249B1FF6CE64B0D13E19528CD54A0F5D27A8B6A241281F0C8DA9784E324F9AFD631657830868B855079B30EACDF33560e5D8L" TargetMode="External"/><Relationship Id="rId111" Type="http://schemas.openxmlformats.org/officeDocument/2006/relationships/hyperlink" Target="consultantplus://offline/ref=03AED6AA07DB4155249B1FF6CE64B0D1391E568FD34A0F5D27A8B6A241281F0C8DA9784E324E98FF661657830868B855079B30EACDF33560e5D8L" TargetMode="External"/><Relationship Id="rId132" Type="http://schemas.openxmlformats.org/officeDocument/2006/relationships/hyperlink" Target="consultantplus://offline/ref=03AED6AA07DB4155249B1FF6CE64B0D13C175287D44A0F5D27A8B6A241281F0C8DA9784E324F9AF8671657830868B855079B30EACDF33560e5D8L" TargetMode="External"/><Relationship Id="rId15" Type="http://schemas.openxmlformats.org/officeDocument/2006/relationships/hyperlink" Target="consultantplus://offline/ref=03AED6AA07DB4155249B1FF6CE64B0D1391F5288D3440F5D27A8B6A241281F0C8DA978493B4E91AE355956DF4E34AB570D9B32E9D1eFD3L" TargetMode="External"/><Relationship Id="rId36" Type="http://schemas.openxmlformats.org/officeDocument/2006/relationships/hyperlink" Target="consultantplus://offline/ref=03AED6AA07DB4155249B1FF6CE64B0D1391E568FDC460F5D27A8B6A241281F0C9FA92042304684FA670301D24Ee3DFL" TargetMode="External"/><Relationship Id="rId57" Type="http://schemas.openxmlformats.org/officeDocument/2006/relationships/hyperlink" Target="consultantplus://offline/ref=03AED6AA07DB4155249B1FF6CE64B0D1391F5288D3440F5D27A8B6A241281F0C8DA97846314E91AE355956DF4E34AB570D9B32E9D1eFD3L" TargetMode="External"/><Relationship Id="rId106" Type="http://schemas.openxmlformats.org/officeDocument/2006/relationships/hyperlink" Target="consultantplus://offline/ref=03AED6AA07DB4155249B1FF6CE64B0D1391F5286D1440F5D27A8B6A241281F0C9FA92042304684FA670301D24Ee3DFL" TargetMode="External"/><Relationship Id="rId127" Type="http://schemas.openxmlformats.org/officeDocument/2006/relationships/hyperlink" Target="consultantplus://offline/ref=03AED6AA07DB4155249B1FF6CE64B0D13C185388D2430F5D27A8B6A241281F0C8DA9784E324F9AF9671657830868B855079B30EACDF33560e5D8L" TargetMode="External"/><Relationship Id="rId10" Type="http://schemas.openxmlformats.org/officeDocument/2006/relationships/hyperlink" Target="consultantplus://offline/ref=03AED6AA07DB4155249B1FF6CE64B0D13E19528CD54A0F5D27A8B6A241281F0C8DA9784E324F9AFB641657830868B855079B30EACDF33560e5D8L" TargetMode="External"/><Relationship Id="rId31" Type="http://schemas.openxmlformats.org/officeDocument/2006/relationships/hyperlink" Target="consultantplus://offline/ref=03AED6AA07DB4155249B1FF6CE64B0D1391F5288D3440F5D27A8B6A241281F0C8DA9784E324F9CF9651657830868B855079B30EACDF33560e5D8L" TargetMode="External"/><Relationship Id="rId52" Type="http://schemas.openxmlformats.org/officeDocument/2006/relationships/hyperlink" Target="consultantplus://offline/ref=03AED6AA07DB4155249B1FF6CE64B0D13E19528CD54A0F5D27A8B6A241281F0C8DA9784E324F9AF9621657830868B855079B30EACDF33560e5D8L" TargetMode="External"/><Relationship Id="rId73" Type="http://schemas.openxmlformats.org/officeDocument/2006/relationships/hyperlink" Target="consultantplus://offline/ref=03AED6AA07DB4155249B1FF6CE64B0D1391F5286D1440F5D27A8B6A241281F0C9FA92042304684FA670301D24Ee3DFL" TargetMode="External"/><Relationship Id="rId78" Type="http://schemas.openxmlformats.org/officeDocument/2006/relationships/hyperlink" Target="consultantplus://offline/ref=03AED6AA07DB4155249B1FF6CE64B0D13F165389D5450F5D27A8B6A241281F0C8DA9784E324F9AF9621657830868B855079B30EACDF33560e5D8L" TargetMode="External"/><Relationship Id="rId94" Type="http://schemas.openxmlformats.org/officeDocument/2006/relationships/hyperlink" Target="consultantplus://offline/ref=03AED6AA07DB4155249B1FF6CE64B0D1391F5288D3440F5D27A8B6A241281F0C8DA9784E324F9CF9661657830868B855079B30EACDF33560e5D8L" TargetMode="External"/><Relationship Id="rId99" Type="http://schemas.openxmlformats.org/officeDocument/2006/relationships/hyperlink" Target="consultantplus://offline/ref=03AED6AA07DB4155249B1FF6CE64B0D13E19528CD54A0F5D27A8B6A241281F0C8DA9784E324F9AF3601657830868B855079B30EACDF33560e5D8L" TargetMode="External"/><Relationship Id="rId101" Type="http://schemas.openxmlformats.org/officeDocument/2006/relationships/hyperlink" Target="consultantplus://offline/ref=03AED6AA07DB4155249B1FF6CE64B0D13E19528CD54A0F5D27A8B6A241281F0C8DA9784E324F9AF3611657830868B855079B30EACDF33560e5D8L" TargetMode="External"/><Relationship Id="rId122" Type="http://schemas.openxmlformats.org/officeDocument/2006/relationships/hyperlink" Target="consultantplus://offline/ref=03AED6AA07DB4155249B1FF6CE64B0D13E175F8CDD460F5D27A8B6A241281F0C8DA9784E324F9AFB6D1657830868B855079B30EACDF33560e5D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AED6AA07DB4155249B1FF6CE64B0D13E1A528FD54B0F5D27A8B6A241281F0C8DA9784E324F9AF9661657830868B855079B30EACDF33560e5D8L" TargetMode="External"/><Relationship Id="rId26" Type="http://schemas.openxmlformats.org/officeDocument/2006/relationships/hyperlink" Target="consultantplus://offline/ref=03AED6AA07DB4155249B1FF6CE64B0D13C1B5189D34A0F5D27A8B6A241281F0C8DA9784E324F9AFB601657830868B855079B30EACDF33560e5D8L" TargetMode="External"/><Relationship Id="rId47" Type="http://schemas.openxmlformats.org/officeDocument/2006/relationships/hyperlink" Target="consultantplus://offline/ref=03AED6AA07DB4155249B1FF6CE64B0D13E19528CD54A0F5D27A8B6A241281F0C8DA9784E324F9AF9641657830868B855079B30EACDF33560e5D8L" TargetMode="External"/><Relationship Id="rId68" Type="http://schemas.openxmlformats.org/officeDocument/2006/relationships/hyperlink" Target="consultantplus://offline/ref=03AED6AA07DB4155249B1FF6CE64B0D1391F5288D3440F5D27A8B6A241281F0C8DA978493B4E91AE355956DF4E34AB570D9B32E9D1eFD3L" TargetMode="External"/><Relationship Id="rId89" Type="http://schemas.openxmlformats.org/officeDocument/2006/relationships/hyperlink" Target="consultantplus://offline/ref=03AED6AA07DB4155249B1FF6CE64B0D13E19528CD54A0F5D27A8B6A241281F0C8DA9784E324F9AF2641657830868B855079B30EACDF33560e5D8L" TargetMode="External"/><Relationship Id="rId112" Type="http://schemas.openxmlformats.org/officeDocument/2006/relationships/hyperlink" Target="consultantplus://offline/ref=03AED6AA07DB4155249B1FF6CE64B0D13E19528CD54A0F5D27A8B6A241281F0C8DA9784E324F9BFA631657830868B855079B30EACDF33560e5D8L" TargetMode="External"/><Relationship Id="rId133" Type="http://schemas.openxmlformats.org/officeDocument/2006/relationships/hyperlink" Target="consultantplus://offline/ref=03AED6AA07DB4155249B1FF6CE64B0D13E175F8CDD460F5D27A8B6A241281F0C8DA9784E324F9AFA6C1657830868B855079B30EACDF33560e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AA1E6103</Template>
  <TotalTime>4</TotalTime>
  <Pages>21</Pages>
  <Words>13411</Words>
  <Characters>76447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Анастасия Александровна</dc:creator>
  <cp:lastModifiedBy>Лаврентьева Анастасия Александровна</cp:lastModifiedBy>
  <cp:revision>1</cp:revision>
  <dcterms:created xsi:type="dcterms:W3CDTF">2022-03-29T11:03:00Z</dcterms:created>
  <dcterms:modified xsi:type="dcterms:W3CDTF">2022-03-29T11:07:00Z</dcterms:modified>
</cp:coreProperties>
</file>